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70" w:rsidRPr="00C92488" w:rsidRDefault="00A73770">
      <w:pPr>
        <w:jc w:val="center"/>
        <w:rPr>
          <w:rFonts w:ascii="Arial" w:hAnsi="Arial" w:cs="Arial"/>
          <w:b/>
          <w:color w:val="000000"/>
          <w:sz w:val="22"/>
          <w:szCs w:val="22"/>
        </w:rPr>
      </w:pPr>
    </w:p>
    <w:p w:rsidR="00A73770" w:rsidRPr="00C92488" w:rsidRDefault="00C37B63">
      <w:pPr>
        <w:jc w:val="center"/>
        <w:rPr>
          <w:rFonts w:ascii="Arial" w:hAnsi="Arial" w:cs="Arial"/>
          <w:b/>
          <w:color w:val="000000"/>
          <w:sz w:val="22"/>
          <w:szCs w:val="22"/>
        </w:rPr>
      </w:pPr>
      <w:r>
        <w:rPr>
          <w:rFonts w:ascii="Arial" w:hAnsi="Arial" w:cs="Arial"/>
          <w:noProof/>
          <w:sz w:val="22"/>
          <w:szCs w:val="22"/>
        </w:rPr>
        <w:drawing>
          <wp:inline distT="0" distB="0" distL="0" distR="0">
            <wp:extent cx="2957830" cy="13042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54738" cy="1304014"/>
                    </a:xfrm>
                    <a:prstGeom prst="rect">
                      <a:avLst/>
                    </a:prstGeom>
                    <a:noFill/>
                    <a:ln w="9525">
                      <a:noFill/>
                      <a:miter lim="800000"/>
                      <a:headEnd/>
                      <a:tailEnd/>
                    </a:ln>
                  </pic:spPr>
                </pic:pic>
              </a:graphicData>
            </a:graphic>
          </wp:inline>
        </w:drawing>
      </w:r>
    </w:p>
    <w:p w:rsidR="00A73770" w:rsidRPr="00C92488" w:rsidRDefault="00A73770">
      <w:pPr>
        <w:jc w:val="center"/>
        <w:rPr>
          <w:rFonts w:ascii="Arial" w:hAnsi="Arial" w:cs="Arial"/>
          <w:b/>
          <w:color w:val="000000"/>
          <w:sz w:val="22"/>
          <w:szCs w:val="22"/>
        </w:rPr>
      </w:pPr>
    </w:p>
    <w:p w:rsidR="00A73770" w:rsidRPr="00C92488" w:rsidRDefault="00105F5D" w:rsidP="00475AFC">
      <w:pPr>
        <w:rPr>
          <w:rFonts w:ascii="Arial" w:hAnsi="Arial" w:cs="Arial"/>
          <w:sz w:val="22"/>
          <w:szCs w:val="22"/>
        </w:rPr>
      </w:pPr>
      <w:r w:rsidRPr="00105F5D">
        <w:rPr>
          <w:rFonts w:ascii="Arial" w:hAnsi="Arial" w:cs="Arial"/>
          <w:sz w:val="22"/>
          <w:szCs w:val="22"/>
        </w:rPr>
        <w:pict>
          <v:rect id="_x0000_i1025" style="width:0;height:1.5pt" o:hralign="center" o:hrstd="t" o:hr="t" fillcolor="gray" stroked="f"/>
        </w:pict>
      </w:r>
    </w:p>
    <w:p w:rsidR="00A73770" w:rsidRPr="00C92488" w:rsidRDefault="00A73770" w:rsidP="00475AFC">
      <w:pPr>
        <w:rPr>
          <w:rFonts w:ascii="Arial" w:hAnsi="Arial" w:cs="Arial"/>
          <w:sz w:val="22"/>
          <w:szCs w:val="22"/>
        </w:rPr>
      </w:pPr>
    </w:p>
    <w:p w:rsidR="00A73770" w:rsidRDefault="00A73770" w:rsidP="007601EC">
      <w:pPr>
        <w:pStyle w:val="Title"/>
        <w:rPr>
          <w:sz w:val="36"/>
        </w:rPr>
      </w:pPr>
      <w:r>
        <w:rPr>
          <w:sz w:val="36"/>
        </w:rPr>
        <w:t>Texas State Technical College Waco</w:t>
      </w:r>
    </w:p>
    <w:p w:rsidR="00A73770" w:rsidRPr="006A3E0C" w:rsidRDefault="00A73770" w:rsidP="007601EC">
      <w:pPr>
        <w:pStyle w:val="Title"/>
        <w:rPr>
          <w:sz w:val="28"/>
          <w:szCs w:val="28"/>
        </w:rPr>
      </w:pPr>
      <w:r w:rsidRPr="006A3E0C">
        <w:rPr>
          <w:bCs/>
          <w:sz w:val="28"/>
          <w:szCs w:val="28"/>
        </w:rPr>
        <w:t>Tax Exempt # 74-1646989</w:t>
      </w:r>
    </w:p>
    <w:p w:rsidR="00A73770" w:rsidRDefault="00A73770" w:rsidP="007601EC">
      <w:pPr>
        <w:jc w:val="center"/>
      </w:pPr>
      <w:r>
        <w:t>Procurement Office</w:t>
      </w:r>
    </w:p>
    <w:p w:rsidR="00A73770" w:rsidRDefault="00A73770" w:rsidP="007601EC">
      <w:pPr>
        <w:jc w:val="center"/>
      </w:pPr>
      <w:r>
        <w:t>3801 Campus Dr.</w:t>
      </w:r>
    </w:p>
    <w:p w:rsidR="00A73770" w:rsidRDefault="00A73770" w:rsidP="007601EC">
      <w:pPr>
        <w:jc w:val="center"/>
      </w:pPr>
      <w:r>
        <w:t>Waco, TX  76705</w:t>
      </w:r>
    </w:p>
    <w:p w:rsidR="00A73770" w:rsidRDefault="00A73770" w:rsidP="007601EC">
      <w:pPr>
        <w:jc w:val="center"/>
      </w:pPr>
      <w:r>
        <w:t>(254) 867-3778 phone</w:t>
      </w:r>
    </w:p>
    <w:p w:rsidR="00A73770" w:rsidRDefault="00A73770" w:rsidP="007601EC">
      <w:pPr>
        <w:jc w:val="center"/>
      </w:pPr>
      <w:r>
        <w:t xml:space="preserve">           (254) 867-3792 alternate fax</w:t>
      </w:r>
    </w:p>
    <w:p w:rsidR="00A73770" w:rsidRDefault="00A73770" w:rsidP="007601EC">
      <w:pPr>
        <w:jc w:val="center"/>
      </w:pPr>
      <w:r>
        <w:t xml:space="preserve">      (254) 867-3758 direct fax</w:t>
      </w: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Default="00A73770" w:rsidP="007601EC">
      <w:pPr>
        <w:jc w:val="center"/>
      </w:pPr>
    </w:p>
    <w:p w:rsidR="00A73770" w:rsidRPr="004301DF" w:rsidRDefault="00A73770" w:rsidP="007601EC">
      <w:pPr>
        <w:ind w:left="4320" w:firstLine="720"/>
      </w:pPr>
      <w:r>
        <w:tab/>
      </w:r>
      <w:r>
        <w:tab/>
      </w:r>
      <w:r>
        <w:tab/>
      </w:r>
    </w:p>
    <w:p w:rsidR="00A73770" w:rsidRDefault="00A73770"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A73770" w:rsidRPr="0029717F" w:rsidRDefault="00A73770"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Pr>
          <w:rFonts w:ascii="Arial" w:hAnsi="Arial" w:cs="Arial"/>
          <w:b/>
          <w:sz w:val="24"/>
          <w:szCs w:val="24"/>
        </w:rPr>
        <w:t xml:space="preserve">Electronics Center Rooms </w:t>
      </w:r>
      <w:r w:rsidR="004E0F99">
        <w:rPr>
          <w:rFonts w:ascii="Arial" w:hAnsi="Arial" w:cs="Arial"/>
          <w:b/>
          <w:sz w:val="24"/>
          <w:szCs w:val="24"/>
        </w:rPr>
        <w:t>152,153</w:t>
      </w:r>
      <w:r>
        <w:rPr>
          <w:rFonts w:ascii="Arial" w:hAnsi="Arial" w:cs="Arial"/>
          <w:b/>
          <w:sz w:val="24"/>
          <w:szCs w:val="24"/>
        </w:rPr>
        <w:t xml:space="preserve"> Renovation</w:t>
      </w:r>
    </w:p>
    <w:p w:rsidR="00A73770" w:rsidRPr="00722D5D" w:rsidRDefault="00A73770" w:rsidP="007601EC">
      <w:pPr>
        <w:pBdr>
          <w:bottom w:val="dotted" w:sz="24" w:space="1" w:color="auto"/>
        </w:pBdr>
        <w:jc w:val="center"/>
        <w:rPr>
          <w:b/>
          <w:sz w:val="28"/>
          <w:szCs w:val="28"/>
        </w:rPr>
      </w:pPr>
      <w:r>
        <w:rPr>
          <w:b/>
          <w:sz w:val="28"/>
          <w:szCs w:val="28"/>
        </w:rPr>
        <w:t>Proposal # RFP</w:t>
      </w:r>
      <w:r w:rsidR="00126E4A">
        <w:rPr>
          <w:b/>
          <w:sz w:val="28"/>
          <w:szCs w:val="28"/>
        </w:rPr>
        <w:t>1232</w:t>
      </w:r>
      <w:r>
        <w:rPr>
          <w:b/>
          <w:sz w:val="28"/>
          <w:szCs w:val="28"/>
        </w:rPr>
        <w:t>W</w:t>
      </w:r>
    </w:p>
    <w:p w:rsidR="00A73770" w:rsidRDefault="00A73770" w:rsidP="007601EC">
      <w:pPr>
        <w:pBdr>
          <w:bottom w:val="dotted" w:sz="24" w:space="1" w:color="auto"/>
        </w:pBdr>
        <w:jc w:val="center"/>
        <w:rPr>
          <w:b/>
          <w:sz w:val="28"/>
          <w:szCs w:val="28"/>
        </w:rPr>
      </w:pPr>
      <w:r>
        <w:rPr>
          <w:b/>
          <w:sz w:val="28"/>
          <w:szCs w:val="28"/>
        </w:rPr>
        <w:t>Posted Date: 04-</w:t>
      </w:r>
      <w:r w:rsidR="00126E4A">
        <w:rPr>
          <w:b/>
          <w:sz w:val="28"/>
          <w:szCs w:val="28"/>
        </w:rPr>
        <w:t>18-12</w:t>
      </w:r>
    </w:p>
    <w:p w:rsidR="00A73770" w:rsidRPr="00C25AFB" w:rsidRDefault="00A73770"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A73770" w:rsidRPr="00FD7DB2" w:rsidRDefault="00A73770" w:rsidP="007601EC">
      <w:pPr>
        <w:rPr>
          <w:bCs/>
          <w:sz w:val="22"/>
          <w:szCs w:val="22"/>
        </w:rPr>
      </w:pPr>
    </w:p>
    <w:p w:rsidR="00A73770" w:rsidRPr="00893980" w:rsidRDefault="00A73770" w:rsidP="007601EC">
      <w:pPr>
        <w:rPr>
          <w:bCs/>
          <w:sz w:val="24"/>
          <w:szCs w:val="24"/>
        </w:rPr>
      </w:pPr>
      <w:r w:rsidRPr="00893980">
        <w:rPr>
          <w:b/>
          <w:bCs/>
          <w:sz w:val="24"/>
          <w:szCs w:val="24"/>
        </w:rPr>
        <w:t xml:space="preserve">Proposal Closing Date/Time:  </w:t>
      </w:r>
      <w:r w:rsidR="006C65C0">
        <w:rPr>
          <w:b/>
          <w:bCs/>
          <w:sz w:val="24"/>
          <w:szCs w:val="24"/>
        </w:rPr>
        <w:t xml:space="preserve">May 09, 2012 </w:t>
      </w:r>
      <w:r w:rsidRPr="00893980">
        <w:rPr>
          <w:b/>
          <w:bCs/>
          <w:sz w:val="24"/>
          <w:szCs w:val="24"/>
        </w:rPr>
        <w:t>at 3:00 PM Central Standard Time</w:t>
      </w:r>
      <w:r w:rsidRPr="00893980">
        <w:rPr>
          <w:bCs/>
          <w:sz w:val="24"/>
          <w:szCs w:val="24"/>
        </w:rPr>
        <w:t xml:space="preserve"> </w:t>
      </w:r>
    </w:p>
    <w:p w:rsidR="00A73770" w:rsidRDefault="00A73770" w:rsidP="007601EC">
      <w:pPr>
        <w:rPr>
          <w:bCs/>
          <w:sz w:val="22"/>
          <w:szCs w:val="22"/>
        </w:rPr>
      </w:pPr>
    </w:p>
    <w:p w:rsidR="00A73770" w:rsidRPr="006C5795" w:rsidRDefault="00A73770"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A73770" w:rsidRPr="006C5795" w:rsidRDefault="00A73770"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A73770" w:rsidRPr="006C5795" w:rsidRDefault="00A73770" w:rsidP="007601EC">
      <w:pPr>
        <w:rPr>
          <w:rFonts w:ascii="Arial" w:hAnsi="Arial" w:cs="Arial"/>
          <w:b/>
          <w:bCs/>
          <w:sz w:val="22"/>
          <w:szCs w:val="22"/>
          <w:u w:val="single"/>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Default="00A73770" w:rsidP="007601EC">
      <w:pPr>
        <w:rPr>
          <w:rFonts w:ascii="Arial" w:hAnsi="Arial" w:cs="Arial"/>
          <w:bCs/>
          <w:sz w:val="22"/>
          <w:szCs w:val="22"/>
        </w:rPr>
      </w:pPr>
      <w:r w:rsidRPr="006C5795">
        <w:rPr>
          <w:rFonts w:ascii="Arial" w:hAnsi="Arial" w:cs="Arial"/>
          <w:bCs/>
          <w:sz w:val="22"/>
          <w:szCs w:val="22"/>
        </w:rPr>
        <w:t xml:space="preserve">Proposals must be received in a sealed envelope by the date and time shown above for consideration.  Please indicate the Proposal #, Proposal Title, and Proposal Closing Date and Time on the sealed envelope and </w:t>
      </w:r>
      <w:r w:rsidR="00846DEC">
        <w:rPr>
          <w:rFonts w:ascii="Arial" w:hAnsi="Arial" w:cs="Arial"/>
          <w:bCs/>
          <w:sz w:val="22"/>
          <w:szCs w:val="22"/>
        </w:rPr>
        <w:t>the outside mailer.  E</w:t>
      </w:r>
      <w:r w:rsidRPr="006C5795">
        <w:rPr>
          <w:rFonts w:ascii="Arial" w:hAnsi="Arial" w:cs="Arial"/>
          <w:bCs/>
          <w:sz w:val="22"/>
          <w:szCs w:val="22"/>
        </w:rPr>
        <w:t>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A73770" w:rsidRDefault="00A73770" w:rsidP="007601EC">
      <w:pPr>
        <w:rPr>
          <w:rFonts w:ascii="Arial" w:hAnsi="Arial" w:cs="Arial"/>
          <w:bCs/>
          <w:sz w:val="22"/>
          <w:szCs w:val="22"/>
        </w:rPr>
      </w:pPr>
    </w:p>
    <w:p w:rsidR="00A73770" w:rsidRPr="006C5795" w:rsidRDefault="00A73770" w:rsidP="007601EC">
      <w:pPr>
        <w:rPr>
          <w:rFonts w:ascii="Arial" w:hAnsi="Arial" w:cs="Arial"/>
          <w:bCs/>
          <w:sz w:val="22"/>
          <w:szCs w:val="22"/>
        </w:rPr>
      </w:pPr>
      <w:r>
        <w:rPr>
          <w:rFonts w:ascii="Arial" w:hAnsi="Arial" w:cs="Arial"/>
          <w:bCs/>
          <w:sz w:val="22"/>
          <w:szCs w:val="22"/>
        </w:rPr>
        <w:t xml:space="preserve">Proposals will be read aloud. If you intend on being present at opening we ask that you </w:t>
      </w:r>
      <w:proofErr w:type="gramStart"/>
      <w:r>
        <w:rPr>
          <w:rFonts w:ascii="Arial" w:hAnsi="Arial" w:cs="Arial"/>
          <w:bCs/>
          <w:sz w:val="22"/>
          <w:szCs w:val="22"/>
        </w:rPr>
        <w:t>please  do</w:t>
      </w:r>
      <w:proofErr w:type="gramEnd"/>
      <w:r>
        <w:rPr>
          <w:rFonts w:ascii="Arial" w:hAnsi="Arial" w:cs="Arial"/>
          <w:bCs/>
          <w:sz w:val="22"/>
          <w:szCs w:val="22"/>
        </w:rPr>
        <w:t xml:space="preserve"> not be late.  The door will be locked at 3:00 PM and no one will be allowed in after 3:00 pm.</w:t>
      </w:r>
    </w:p>
    <w:p w:rsidR="00A73770" w:rsidRPr="006C5795" w:rsidRDefault="00A73770" w:rsidP="007601EC">
      <w:pPr>
        <w:rPr>
          <w:rFonts w:ascii="Arial" w:hAnsi="Arial" w:cs="Arial"/>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A73770" w:rsidRPr="006C5795" w:rsidRDefault="00A73770" w:rsidP="007601EC">
      <w:pPr>
        <w:rPr>
          <w:rFonts w:ascii="Arial" w:hAnsi="Arial" w:cs="Arial"/>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A73770" w:rsidRPr="006C5795" w:rsidRDefault="00A73770" w:rsidP="007601EC">
      <w:pPr>
        <w:rPr>
          <w:rFonts w:ascii="Arial" w:hAnsi="Arial" w:cs="Arial"/>
          <w:bCs/>
          <w:sz w:val="22"/>
          <w:szCs w:val="22"/>
        </w:rPr>
      </w:pPr>
    </w:p>
    <w:p w:rsidR="00A73770" w:rsidRDefault="00A73770" w:rsidP="007601EC">
      <w:pPr>
        <w:rPr>
          <w:rFonts w:ascii="Arial" w:hAnsi="Arial" w:cs="Arial"/>
          <w:bCs/>
          <w:sz w:val="22"/>
          <w:szCs w:val="22"/>
        </w:rPr>
      </w:pPr>
      <w:r w:rsidRPr="006C5795">
        <w:rPr>
          <w:rFonts w:ascii="Arial" w:hAnsi="Arial" w:cs="Arial"/>
          <w:bCs/>
          <w:sz w:val="22"/>
          <w:szCs w:val="22"/>
        </w:rPr>
        <w:t xml:space="preserve">After the evaluation process of the proposals </w:t>
      </w:r>
      <w:r>
        <w:rPr>
          <w:rFonts w:ascii="Arial" w:hAnsi="Arial" w:cs="Arial"/>
          <w:bCs/>
          <w:sz w:val="22"/>
          <w:szCs w:val="22"/>
        </w:rPr>
        <w:t>it is our intention to make an award 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A73770" w:rsidRPr="006C5795" w:rsidRDefault="00A73770" w:rsidP="007601EC">
      <w:pPr>
        <w:rPr>
          <w:rFonts w:ascii="Arial" w:hAnsi="Arial" w:cs="Arial"/>
          <w:bCs/>
          <w:sz w:val="22"/>
          <w:szCs w:val="22"/>
        </w:rPr>
      </w:pPr>
    </w:p>
    <w:p w:rsidR="00A6589C" w:rsidRDefault="00A73770" w:rsidP="006C5795">
      <w:pPr>
        <w:rPr>
          <w:rFonts w:ascii="Arial" w:hAnsi="Arial" w:cs="Arial"/>
          <w:bCs/>
          <w:sz w:val="22"/>
          <w:szCs w:val="22"/>
        </w:rPr>
      </w:pPr>
      <w:r w:rsidRPr="006C5795">
        <w:rPr>
          <w:rFonts w:ascii="Arial" w:hAnsi="Arial" w:cs="Arial"/>
          <w:bCs/>
          <w:sz w:val="22"/>
          <w:szCs w:val="22"/>
        </w:rPr>
        <w:t>Open records requests</w:t>
      </w:r>
      <w:r>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Pr>
          <w:rFonts w:ascii="Arial" w:hAnsi="Arial" w:cs="Arial"/>
          <w:bCs/>
          <w:sz w:val="22"/>
          <w:szCs w:val="22"/>
        </w:rPr>
        <w:t>has been</w:t>
      </w:r>
      <w:r w:rsidRPr="006C5795">
        <w:rPr>
          <w:rFonts w:ascii="Arial" w:hAnsi="Arial" w:cs="Arial"/>
          <w:bCs/>
          <w:sz w:val="22"/>
          <w:szCs w:val="22"/>
        </w:rPr>
        <w:t xml:space="preserve"> made, </w:t>
      </w:r>
      <w:r>
        <w:rPr>
          <w:rFonts w:ascii="Arial" w:hAnsi="Arial" w:cs="Arial"/>
          <w:bCs/>
          <w:sz w:val="22"/>
          <w:szCs w:val="22"/>
        </w:rPr>
        <w:t xml:space="preserve">and </w:t>
      </w:r>
      <w:r w:rsidRPr="006C5795">
        <w:rPr>
          <w:rFonts w:ascii="Arial" w:hAnsi="Arial" w:cs="Arial"/>
          <w:bCs/>
          <w:sz w:val="22"/>
          <w:szCs w:val="22"/>
        </w:rPr>
        <w:t xml:space="preserve">may be requested by contacting Jerry </w:t>
      </w:r>
      <w:proofErr w:type="spellStart"/>
      <w:r w:rsidRPr="006C5795">
        <w:rPr>
          <w:rFonts w:ascii="Arial" w:hAnsi="Arial" w:cs="Arial"/>
          <w:bCs/>
          <w:sz w:val="22"/>
          <w:szCs w:val="22"/>
        </w:rPr>
        <w:t>Sorrells</w:t>
      </w:r>
      <w:proofErr w:type="spellEnd"/>
      <w:r w:rsidRPr="006C5795">
        <w:rPr>
          <w:rFonts w:ascii="Arial" w:hAnsi="Arial" w:cs="Arial"/>
          <w:bCs/>
          <w:sz w:val="22"/>
          <w:szCs w:val="22"/>
        </w:rPr>
        <w:t xml:space="preserve"> via email at:</w:t>
      </w:r>
    </w:p>
    <w:p w:rsidR="00A73770" w:rsidRDefault="00A73770" w:rsidP="006C5795">
      <w:r w:rsidRPr="006C5795">
        <w:rPr>
          <w:rFonts w:ascii="Arial" w:hAnsi="Arial" w:cs="Arial"/>
          <w:bCs/>
          <w:sz w:val="22"/>
          <w:szCs w:val="22"/>
        </w:rPr>
        <w:t xml:space="preserve"> </w:t>
      </w:r>
      <w:hyperlink r:id="rId8" w:history="1">
        <w:r w:rsidR="00A6589C" w:rsidRPr="006A241B">
          <w:rPr>
            <w:rStyle w:val="Hyperlink"/>
            <w:rFonts w:ascii="Arial" w:hAnsi="Arial" w:cs="Arial"/>
            <w:b/>
            <w:bCs/>
            <w:sz w:val="22"/>
            <w:szCs w:val="22"/>
          </w:rPr>
          <w:t>jerry.sorrells@systems.tstc.edu</w:t>
        </w:r>
      </w:hyperlink>
    </w:p>
    <w:p w:rsidR="00A6589C" w:rsidRDefault="00A6589C" w:rsidP="006C5795"/>
    <w:p w:rsidR="00A6589C" w:rsidRDefault="00A73770" w:rsidP="00FA0035">
      <w:proofErr w:type="gramStart"/>
      <w:r>
        <w:rPr>
          <w:rFonts w:ascii="Arial" w:hAnsi="Arial" w:cs="Arial"/>
          <w:bCs/>
          <w:sz w:val="22"/>
          <w:szCs w:val="22"/>
        </w:rPr>
        <w:t>or</w:t>
      </w:r>
      <w:proofErr w:type="gramEnd"/>
      <w:r>
        <w:rPr>
          <w:rFonts w:ascii="Arial" w:hAnsi="Arial" w:cs="Arial"/>
          <w:bCs/>
          <w:sz w:val="22"/>
          <w:szCs w:val="22"/>
        </w:rPr>
        <w:t xml:space="preserve"> by visiting the Electronic State Business Daily website at: </w:t>
      </w:r>
      <w:hyperlink r:id="rId9" w:history="1">
        <w:r w:rsidRPr="005002EE">
          <w:rPr>
            <w:rStyle w:val="Hyperlink"/>
            <w:rFonts w:ascii="Arial" w:hAnsi="Arial" w:cs="Arial"/>
            <w:bCs/>
            <w:sz w:val="22"/>
            <w:szCs w:val="22"/>
          </w:rPr>
          <w:t>http://esbd.cpa.state.tx.us</w:t>
        </w:r>
      </w:hyperlink>
    </w:p>
    <w:p w:rsidR="00A73770" w:rsidRPr="006C5795" w:rsidRDefault="00A73770" w:rsidP="00FA0035">
      <w:pPr>
        <w:rPr>
          <w:rFonts w:cs="Arial"/>
          <w:color w:val="000000"/>
          <w:sz w:val="22"/>
          <w:szCs w:val="22"/>
        </w:rPr>
      </w:pPr>
      <w:proofErr w:type="gramStart"/>
      <w:r>
        <w:rPr>
          <w:rFonts w:ascii="Arial" w:hAnsi="Arial" w:cs="Arial"/>
          <w:bCs/>
          <w:sz w:val="22"/>
          <w:szCs w:val="22"/>
        </w:rPr>
        <w:t>or</w:t>
      </w:r>
      <w:proofErr w:type="gramEnd"/>
      <w:r>
        <w:rPr>
          <w:rFonts w:ascii="Arial" w:hAnsi="Arial" w:cs="Arial"/>
          <w:bCs/>
          <w:sz w:val="22"/>
          <w:szCs w:val="22"/>
        </w:rPr>
        <w:t xml:space="preserve"> the TSTC Procurement website at:  </w:t>
      </w:r>
      <w:hyperlink r:id="rId10" w:history="1">
        <w:r w:rsidRPr="005002EE">
          <w:rPr>
            <w:rStyle w:val="Hyperlink"/>
            <w:rFonts w:ascii="Arial" w:hAnsi="Arial" w:cs="Arial"/>
            <w:sz w:val="22"/>
            <w:szCs w:val="22"/>
          </w:rPr>
          <w:t>http://tstc.edu/procurement</w:t>
        </w:r>
      </w:hyperlink>
    </w:p>
    <w:p w:rsidR="00A73770" w:rsidRPr="006C5795" w:rsidRDefault="00A73770" w:rsidP="007601EC">
      <w:pPr>
        <w:pStyle w:val="BodyText2"/>
        <w:rPr>
          <w:rFonts w:cs="Arial"/>
          <w:sz w:val="22"/>
          <w:szCs w:val="22"/>
        </w:rPr>
      </w:pPr>
    </w:p>
    <w:p w:rsidR="00A73770" w:rsidRPr="006C5795" w:rsidRDefault="00A73770" w:rsidP="00DC695A">
      <w:pPr>
        <w:pStyle w:val="BodyText2"/>
        <w:ind w:left="0" w:firstLine="0"/>
        <w:rPr>
          <w:rFonts w:cs="Arial"/>
          <w:color w:val="000000"/>
          <w:sz w:val="22"/>
          <w:szCs w:val="22"/>
        </w:rPr>
      </w:pPr>
      <w:r w:rsidRPr="006C5795">
        <w:rPr>
          <w:rFonts w:cs="Arial"/>
          <w:color w:val="000000"/>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A73770" w:rsidRPr="006C5795" w:rsidRDefault="00A73770" w:rsidP="00DC695A">
      <w:pPr>
        <w:pBdr>
          <w:bottom w:val="dotted" w:sz="24" w:space="0" w:color="auto"/>
        </w:pBdr>
        <w:rPr>
          <w:rFonts w:ascii="Arial" w:hAnsi="Arial" w:cs="Arial"/>
          <w:b/>
          <w:bCs/>
          <w:sz w:val="22"/>
          <w:szCs w:val="22"/>
        </w:rPr>
      </w:pPr>
    </w:p>
    <w:p w:rsidR="00A73770" w:rsidRPr="006C5795" w:rsidRDefault="00A73770" w:rsidP="00DC695A">
      <w:pPr>
        <w:pBdr>
          <w:bottom w:val="dotted" w:sz="24" w:space="0" w:color="auto"/>
        </w:pBdr>
        <w:rPr>
          <w:rFonts w:ascii="Arial" w:hAnsi="Arial" w:cs="Arial"/>
          <w:b/>
          <w:bCs/>
          <w:sz w:val="22"/>
          <w:szCs w:val="22"/>
        </w:rPr>
      </w:pPr>
    </w:p>
    <w:p w:rsidR="00A73770" w:rsidRPr="006C5795" w:rsidRDefault="00A73770" w:rsidP="00DC695A">
      <w:pPr>
        <w:pBdr>
          <w:bottom w:val="dotted" w:sz="24" w:space="0" w:color="auto"/>
        </w:pBdr>
        <w:rPr>
          <w:rFonts w:ascii="Arial" w:hAnsi="Arial" w:cs="Arial"/>
          <w:b/>
          <w:bCs/>
          <w:sz w:val="22"/>
          <w:szCs w:val="22"/>
        </w:rPr>
      </w:pPr>
    </w:p>
    <w:p w:rsidR="00A73770" w:rsidRPr="006C5795" w:rsidRDefault="00A73770" w:rsidP="00DC695A">
      <w:pPr>
        <w:pBdr>
          <w:bottom w:val="dotted" w:sz="24" w:space="0" w:color="auto"/>
        </w:pBdr>
        <w:rPr>
          <w:rFonts w:ascii="Arial" w:hAnsi="Arial" w:cs="Arial"/>
          <w:b/>
          <w:bCs/>
          <w:sz w:val="22"/>
          <w:szCs w:val="22"/>
        </w:rPr>
      </w:pPr>
    </w:p>
    <w:p w:rsidR="00A73770" w:rsidRPr="006C5795" w:rsidRDefault="00A73770" w:rsidP="00DC695A">
      <w:pPr>
        <w:pBdr>
          <w:bottom w:val="dotted" w:sz="24" w:space="0" w:color="auto"/>
        </w:pBdr>
        <w:rPr>
          <w:rFonts w:ascii="Arial" w:hAnsi="Arial" w:cs="Arial"/>
          <w:b/>
          <w:bCs/>
          <w:sz w:val="22"/>
          <w:szCs w:val="22"/>
        </w:rPr>
      </w:pPr>
    </w:p>
    <w:p w:rsidR="00A73770" w:rsidRPr="006C5795" w:rsidRDefault="00A73770" w:rsidP="007601EC">
      <w:pPr>
        <w:rPr>
          <w:rFonts w:ascii="Arial" w:hAnsi="Arial" w:cs="Arial"/>
          <w:b/>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General statement</w:t>
      </w:r>
    </w:p>
    <w:p w:rsidR="00A73770" w:rsidRPr="006C5795" w:rsidRDefault="00A73770" w:rsidP="007601EC">
      <w:pPr>
        <w:rPr>
          <w:rFonts w:ascii="Arial" w:hAnsi="Arial" w:cs="Arial"/>
          <w:bCs/>
          <w:sz w:val="22"/>
          <w:szCs w:val="22"/>
        </w:rPr>
      </w:pPr>
    </w:p>
    <w:p w:rsidR="00A73770" w:rsidRPr="00695828" w:rsidRDefault="00A73770"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 for</w:t>
      </w:r>
      <w:r>
        <w:rPr>
          <w:b/>
          <w:bCs/>
          <w:sz w:val="22"/>
          <w:szCs w:val="22"/>
        </w:rPr>
        <w:t xml:space="preserve"> material, labor and equipment to do renovation of the </w:t>
      </w:r>
      <w:r w:rsidR="00221F27">
        <w:rPr>
          <w:b/>
          <w:bCs/>
          <w:sz w:val="22"/>
          <w:szCs w:val="22"/>
        </w:rPr>
        <w:t>Electronics Center</w:t>
      </w:r>
      <w:r>
        <w:rPr>
          <w:b/>
          <w:bCs/>
          <w:sz w:val="22"/>
          <w:szCs w:val="22"/>
        </w:rPr>
        <w:t xml:space="preserve"> Bldg. at Texas State Technical College, located on the TSTC Waco Campus, located at 3801 Campus Dr. Waco, TX  76705, as described within the Scope of Work specification within RFP</w:t>
      </w:r>
      <w:r w:rsidR="00A6589C">
        <w:rPr>
          <w:b/>
          <w:bCs/>
          <w:sz w:val="22"/>
          <w:szCs w:val="22"/>
        </w:rPr>
        <w:t>1232</w:t>
      </w:r>
      <w:r>
        <w:rPr>
          <w:b/>
          <w:bCs/>
          <w:sz w:val="22"/>
          <w:szCs w:val="22"/>
        </w:rPr>
        <w:t>W proposal package and/or any addenda that may be posted.</w:t>
      </w:r>
      <w:r w:rsidRPr="00695828">
        <w:rPr>
          <w:b/>
          <w:bCs/>
          <w:sz w:val="22"/>
          <w:szCs w:val="22"/>
        </w:rPr>
        <w:t xml:space="preserve">  </w:t>
      </w:r>
    </w:p>
    <w:p w:rsidR="00A73770" w:rsidRPr="006C5795" w:rsidRDefault="00A73770" w:rsidP="007601EC">
      <w:pPr>
        <w:rPr>
          <w:rFonts w:ascii="Arial" w:hAnsi="Arial" w:cs="Arial"/>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Project Manager Contact:</w:t>
      </w:r>
    </w:p>
    <w:p w:rsidR="00A73770" w:rsidRPr="006C5795" w:rsidRDefault="00A73770" w:rsidP="007601EC">
      <w:pPr>
        <w:rPr>
          <w:rFonts w:ascii="Arial" w:hAnsi="Arial" w:cs="Arial"/>
          <w:bCs/>
          <w:sz w:val="22"/>
          <w:szCs w:val="22"/>
        </w:rPr>
      </w:pPr>
    </w:p>
    <w:p w:rsidR="00A73770" w:rsidRPr="006C5795" w:rsidRDefault="00A73770" w:rsidP="007601EC">
      <w:pPr>
        <w:rPr>
          <w:rFonts w:ascii="Arial" w:hAnsi="Arial" w:cs="Arial"/>
          <w:bCs/>
          <w:sz w:val="22"/>
          <w:szCs w:val="22"/>
        </w:rPr>
      </w:pPr>
      <w:r w:rsidRPr="006C5795">
        <w:rPr>
          <w:rFonts w:ascii="Arial" w:hAnsi="Arial" w:cs="Arial"/>
          <w:bCs/>
          <w:sz w:val="22"/>
          <w:szCs w:val="22"/>
        </w:rPr>
        <w:t xml:space="preserve"> Mike Ratliff    (254) 867-3703</w:t>
      </w:r>
    </w:p>
    <w:p w:rsidR="00A73770" w:rsidRPr="006C5795" w:rsidRDefault="00A73770" w:rsidP="007601EC">
      <w:pPr>
        <w:rPr>
          <w:rFonts w:ascii="Arial" w:hAnsi="Arial" w:cs="Arial"/>
          <w:bCs/>
          <w:sz w:val="22"/>
          <w:szCs w:val="22"/>
        </w:rPr>
      </w:pPr>
      <w:r w:rsidRPr="006C5795">
        <w:rPr>
          <w:rFonts w:ascii="Arial" w:hAnsi="Arial" w:cs="Arial"/>
          <w:bCs/>
          <w:sz w:val="22"/>
          <w:szCs w:val="22"/>
        </w:rPr>
        <w:lastRenderedPageBreak/>
        <w:t xml:space="preserve">  </w:t>
      </w:r>
    </w:p>
    <w:p w:rsidR="00A73770" w:rsidRPr="006C5795" w:rsidRDefault="00A73770" w:rsidP="007601EC">
      <w:pPr>
        <w:rPr>
          <w:rFonts w:ascii="Arial" w:hAnsi="Arial" w:cs="Arial"/>
          <w:b/>
          <w:bCs/>
          <w:sz w:val="22"/>
          <w:szCs w:val="22"/>
        </w:rPr>
      </w:pPr>
    </w:p>
    <w:p w:rsidR="00A73770" w:rsidRDefault="00A73770" w:rsidP="00B92B11">
      <w:pPr>
        <w:pStyle w:val="BodyText2"/>
        <w:ind w:left="0" w:firstLine="0"/>
        <w:jc w:val="both"/>
        <w:rPr>
          <w:sz w:val="18"/>
        </w:rPr>
      </w:pPr>
    </w:p>
    <w:p w:rsidR="00A73770" w:rsidRDefault="00A73770">
      <w:pPr>
        <w:jc w:val="center"/>
        <w:rPr>
          <w:rFonts w:ascii="Arial" w:hAnsi="Arial" w:cs="Arial"/>
          <w:b/>
          <w:color w:val="000000"/>
          <w:sz w:val="22"/>
          <w:szCs w:val="22"/>
          <w:u w:val="single"/>
        </w:rPr>
      </w:pPr>
    </w:p>
    <w:p w:rsidR="00A73770" w:rsidRDefault="00A73770">
      <w:pPr>
        <w:jc w:val="center"/>
        <w:rPr>
          <w:rFonts w:ascii="Arial" w:hAnsi="Arial" w:cs="Arial"/>
          <w:b/>
          <w:color w:val="000000"/>
          <w:sz w:val="22"/>
          <w:szCs w:val="22"/>
          <w:u w:val="single"/>
        </w:rPr>
      </w:pPr>
    </w:p>
    <w:p w:rsidR="00A73770" w:rsidRDefault="00A73770">
      <w:pPr>
        <w:jc w:val="center"/>
        <w:rPr>
          <w:rFonts w:ascii="Arial" w:hAnsi="Arial" w:cs="Arial"/>
          <w:b/>
          <w:color w:val="000000"/>
          <w:sz w:val="22"/>
          <w:szCs w:val="22"/>
          <w:u w:val="single"/>
        </w:rPr>
      </w:pPr>
    </w:p>
    <w:p w:rsidR="00A73770" w:rsidRPr="00C92488" w:rsidRDefault="00A73770">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A73770" w:rsidRPr="00C92488" w:rsidRDefault="00A73770">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A73770" w:rsidRPr="00954C2A" w:rsidRDefault="00A73770" w:rsidP="00954C2A">
      <w:pPr>
        <w:pStyle w:val="NoSpacing"/>
        <w:rPr>
          <w:sz w:val="22"/>
          <w:szCs w:val="22"/>
        </w:rPr>
      </w:pPr>
    </w:p>
    <w:p w:rsidR="00A73770" w:rsidRDefault="00A73770"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Pr>
          <w:rFonts w:ascii="Arial" w:hAnsi="Arial" w:cs="Arial"/>
          <w:sz w:val="22"/>
          <w:szCs w:val="22"/>
        </w:rPr>
        <w:t xml:space="preserve">to engage proposer to furnish material, labor, and equipment to do renovations at </w:t>
      </w:r>
      <w:r w:rsidR="00B92B11">
        <w:rPr>
          <w:rFonts w:ascii="Arial" w:hAnsi="Arial" w:cs="Arial"/>
          <w:sz w:val="22"/>
          <w:szCs w:val="22"/>
        </w:rPr>
        <w:t>Electronics Center</w:t>
      </w:r>
      <w:r>
        <w:rPr>
          <w:rFonts w:ascii="Arial" w:hAnsi="Arial" w:cs="Arial"/>
          <w:sz w:val="22"/>
          <w:szCs w:val="22"/>
        </w:rPr>
        <w:t xml:space="preserve"> Bldg. at the Waco Campus. This will be demo of approx</w:t>
      </w:r>
      <w:r w:rsidR="00B92B11">
        <w:rPr>
          <w:rFonts w:ascii="Arial" w:hAnsi="Arial" w:cs="Arial"/>
          <w:sz w:val="22"/>
          <w:szCs w:val="22"/>
        </w:rPr>
        <w:t xml:space="preserve">. 36’ of interior wall approx. 10’ height, one wood </w:t>
      </w:r>
      <w:proofErr w:type="spellStart"/>
      <w:r w:rsidR="00B92B11">
        <w:rPr>
          <w:rFonts w:ascii="Arial" w:hAnsi="Arial" w:cs="Arial"/>
          <w:sz w:val="22"/>
          <w:szCs w:val="22"/>
        </w:rPr>
        <w:t>patform</w:t>
      </w:r>
      <w:proofErr w:type="spellEnd"/>
      <w:r w:rsidR="00B92B11">
        <w:rPr>
          <w:rFonts w:ascii="Arial" w:hAnsi="Arial" w:cs="Arial"/>
          <w:sz w:val="22"/>
          <w:szCs w:val="22"/>
        </w:rPr>
        <w:t xml:space="preserve"> approx. 12’x4’x6”, and removal and installation of minor electrical. This will include construction of three wood platforms,</w:t>
      </w:r>
      <w:r w:rsidR="007E4CB6">
        <w:rPr>
          <w:rFonts w:ascii="Arial" w:hAnsi="Arial" w:cs="Arial"/>
          <w:sz w:val="22"/>
          <w:szCs w:val="22"/>
        </w:rPr>
        <w:t xml:space="preserve"> construction of approx. 20’ on interior wall, installing electrical including lighting,</w:t>
      </w:r>
      <w:r w:rsidR="00B92B11">
        <w:rPr>
          <w:rFonts w:ascii="Arial" w:hAnsi="Arial" w:cs="Arial"/>
          <w:sz w:val="22"/>
          <w:szCs w:val="22"/>
        </w:rPr>
        <w:t xml:space="preserve"> hanging</w:t>
      </w:r>
      <w:r w:rsidR="007E4CB6">
        <w:rPr>
          <w:rFonts w:ascii="Arial" w:hAnsi="Arial" w:cs="Arial"/>
          <w:sz w:val="22"/>
          <w:szCs w:val="22"/>
        </w:rPr>
        <w:t>,</w:t>
      </w:r>
      <w:r w:rsidR="00B92B11">
        <w:rPr>
          <w:rFonts w:ascii="Arial" w:hAnsi="Arial" w:cs="Arial"/>
          <w:sz w:val="22"/>
          <w:szCs w:val="22"/>
        </w:rPr>
        <w:t xml:space="preserve"> finishing</w:t>
      </w:r>
      <w:r w:rsidR="007E4CB6">
        <w:rPr>
          <w:rFonts w:ascii="Arial" w:hAnsi="Arial" w:cs="Arial"/>
          <w:sz w:val="22"/>
          <w:szCs w:val="22"/>
        </w:rPr>
        <w:t>, and painting</w:t>
      </w:r>
      <w:r w:rsidR="00B92B11">
        <w:rPr>
          <w:rFonts w:ascii="Arial" w:hAnsi="Arial" w:cs="Arial"/>
          <w:sz w:val="22"/>
          <w:szCs w:val="22"/>
        </w:rPr>
        <w:t xml:space="preserve"> </w:t>
      </w:r>
      <w:r w:rsidR="007E4CB6">
        <w:rPr>
          <w:rFonts w:ascii="Arial" w:hAnsi="Arial" w:cs="Arial"/>
          <w:sz w:val="22"/>
          <w:szCs w:val="22"/>
        </w:rPr>
        <w:t xml:space="preserve">approx 600 </w:t>
      </w:r>
      <w:proofErr w:type="spellStart"/>
      <w:r w:rsidR="007E4CB6">
        <w:rPr>
          <w:rFonts w:ascii="Arial" w:hAnsi="Arial" w:cs="Arial"/>
          <w:sz w:val="22"/>
          <w:szCs w:val="22"/>
        </w:rPr>
        <w:t>SqFt</w:t>
      </w:r>
      <w:proofErr w:type="spellEnd"/>
      <w:r w:rsidR="007E4CB6">
        <w:rPr>
          <w:rFonts w:ascii="Arial" w:hAnsi="Arial" w:cs="Arial"/>
          <w:sz w:val="22"/>
          <w:szCs w:val="22"/>
        </w:rPr>
        <w:t xml:space="preserve"> of drywall. </w:t>
      </w:r>
      <w:proofErr w:type="gramStart"/>
      <w:r w:rsidR="007E4CB6">
        <w:rPr>
          <w:rFonts w:ascii="Arial" w:hAnsi="Arial" w:cs="Arial"/>
          <w:sz w:val="22"/>
          <w:szCs w:val="22"/>
        </w:rPr>
        <w:t xml:space="preserve">Installing approx. 1600 </w:t>
      </w:r>
      <w:proofErr w:type="spellStart"/>
      <w:r w:rsidR="007E4CB6">
        <w:rPr>
          <w:rFonts w:ascii="Arial" w:hAnsi="Arial" w:cs="Arial"/>
          <w:sz w:val="22"/>
          <w:szCs w:val="22"/>
        </w:rPr>
        <w:t>SqFt</w:t>
      </w:r>
      <w:proofErr w:type="spellEnd"/>
      <w:r w:rsidR="007E4CB6">
        <w:rPr>
          <w:rFonts w:ascii="Arial" w:hAnsi="Arial" w:cs="Arial"/>
          <w:sz w:val="22"/>
          <w:szCs w:val="22"/>
        </w:rPr>
        <w:t xml:space="preserve"> of ceiling tile including tile frame.</w:t>
      </w:r>
      <w:proofErr w:type="gramEnd"/>
      <w:r w:rsidR="007E4CB6">
        <w:rPr>
          <w:rFonts w:ascii="Arial" w:hAnsi="Arial" w:cs="Arial"/>
          <w:sz w:val="22"/>
          <w:szCs w:val="22"/>
        </w:rPr>
        <w:t xml:space="preserve"> </w:t>
      </w:r>
      <w:proofErr w:type="gramStart"/>
      <w:r w:rsidR="007E4CB6">
        <w:rPr>
          <w:rFonts w:ascii="Arial" w:hAnsi="Arial" w:cs="Arial"/>
          <w:sz w:val="22"/>
          <w:szCs w:val="22"/>
        </w:rPr>
        <w:t xml:space="preserve">Furnishing approx. 1600 </w:t>
      </w:r>
      <w:proofErr w:type="spellStart"/>
      <w:r w:rsidR="007E4CB6">
        <w:rPr>
          <w:rFonts w:ascii="Arial" w:hAnsi="Arial" w:cs="Arial"/>
          <w:sz w:val="22"/>
          <w:szCs w:val="22"/>
        </w:rPr>
        <w:t>SqFt</w:t>
      </w:r>
      <w:proofErr w:type="spellEnd"/>
      <w:r w:rsidR="007E4CB6">
        <w:rPr>
          <w:rFonts w:ascii="Arial" w:hAnsi="Arial" w:cs="Arial"/>
          <w:sz w:val="22"/>
          <w:szCs w:val="22"/>
        </w:rPr>
        <w:t xml:space="preserve"> of carpet.</w:t>
      </w:r>
      <w:proofErr w:type="gramEnd"/>
    </w:p>
    <w:p w:rsidR="00A73770" w:rsidRPr="00954C2A" w:rsidRDefault="00A73770" w:rsidP="00D75898">
      <w:pPr>
        <w:rPr>
          <w:rFonts w:ascii="Arial" w:hAnsi="Arial" w:cs="Arial"/>
          <w:b/>
          <w:sz w:val="22"/>
          <w:szCs w:val="22"/>
          <w:u w:val="single"/>
        </w:rPr>
      </w:pPr>
    </w:p>
    <w:p w:rsidR="00A73770" w:rsidRPr="00C92488" w:rsidRDefault="00A73770"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A73770" w:rsidRPr="00C92488" w:rsidRDefault="00A73770">
      <w:pPr>
        <w:rPr>
          <w:rFonts w:ascii="Arial" w:hAnsi="Arial" w:cs="Arial"/>
          <w:color w:val="000000"/>
          <w:sz w:val="22"/>
          <w:szCs w:val="22"/>
        </w:rPr>
      </w:pPr>
    </w:p>
    <w:p w:rsidR="00A73770" w:rsidRPr="00C92488" w:rsidRDefault="00A73770"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place">
        <w:smartTag w:uri="urn:schemas-microsoft-com:office:smarttags" w:element="Stat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place">
        <w:smartTag w:uri="urn:schemas-microsoft-com:office:smarttags" w:element="City">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A73770" w:rsidRPr="00C92488" w:rsidRDefault="00A73770" w:rsidP="00AA3083">
      <w:pPr>
        <w:widowControl w:val="0"/>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
        <w:smartTag w:uri="urn:schemas-microsoft-com:office:smarttags" w:element="PlaceNam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A73770" w:rsidRPr="00C92488" w:rsidRDefault="00A73770">
      <w:pPr>
        <w:jc w:val="both"/>
        <w:rPr>
          <w:rFonts w:ascii="Arial" w:hAnsi="Arial" w:cs="Arial"/>
          <w:color w:val="000000"/>
          <w:sz w:val="22"/>
          <w:szCs w:val="22"/>
        </w:rPr>
      </w:pPr>
    </w:p>
    <w:p w:rsidR="00A73770" w:rsidRPr="00C92488" w:rsidRDefault="00A73770">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A73770" w:rsidRPr="00C92488" w:rsidRDefault="00A73770"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A73770" w:rsidRPr="00C92488" w:rsidRDefault="00A73770"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A73770" w:rsidRPr="00C92488" w:rsidRDefault="00A73770">
      <w:pPr>
        <w:rPr>
          <w:rFonts w:ascii="Arial" w:hAnsi="Arial" w:cs="Arial"/>
          <w:b/>
          <w:color w:val="000000"/>
          <w:sz w:val="22"/>
          <w:szCs w:val="22"/>
        </w:rPr>
      </w:pPr>
    </w:p>
    <w:p w:rsidR="00A73770" w:rsidRPr="00C92488" w:rsidRDefault="00A73770">
      <w:pPr>
        <w:ind w:left="720"/>
        <w:jc w:val="both"/>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A73770" w:rsidRPr="00C92488" w:rsidRDefault="00A73770">
      <w:pPr>
        <w:jc w:val="both"/>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A73770" w:rsidRPr="00C92488" w:rsidRDefault="00A73770">
      <w:pPr>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A73770" w:rsidRPr="00C92488" w:rsidRDefault="00A73770">
      <w:pPr>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A73770" w:rsidRPr="00C92488" w:rsidRDefault="00A73770">
      <w:pPr>
        <w:rPr>
          <w:rFonts w:ascii="Arial" w:hAnsi="Arial" w:cs="Arial"/>
          <w:color w:val="000000"/>
          <w:sz w:val="22"/>
          <w:szCs w:val="22"/>
        </w:rPr>
      </w:pPr>
    </w:p>
    <w:p w:rsidR="00A73770" w:rsidRPr="00C92488" w:rsidRDefault="00A73770"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Pr>
          <w:rFonts w:ascii="Arial" w:hAnsi="Arial" w:cs="Arial"/>
          <w:sz w:val="22"/>
          <w:szCs w:val="22"/>
        </w:rPr>
        <w:t>#</w:t>
      </w:r>
      <w:r w:rsidR="00097C35">
        <w:rPr>
          <w:rFonts w:ascii="Arial" w:hAnsi="Arial" w:cs="Arial"/>
          <w:sz w:val="22"/>
          <w:szCs w:val="22"/>
        </w:rPr>
        <w:t>1232W”</w:t>
      </w:r>
      <w:r w:rsidRPr="00291D38">
        <w:rPr>
          <w:rFonts w:ascii="Arial" w:hAnsi="Arial" w:cs="Arial"/>
          <w:color w:val="C00000"/>
          <w:sz w:val="22"/>
          <w:szCs w:val="22"/>
        </w:rPr>
        <w:t xml:space="preserve"> </w:t>
      </w:r>
      <w:r w:rsidRPr="00C92488">
        <w:rPr>
          <w:rFonts w:ascii="Arial" w:hAnsi="Arial" w:cs="Arial"/>
          <w:color w:val="000000"/>
          <w:sz w:val="22"/>
          <w:szCs w:val="22"/>
        </w:rPr>
        <w:t xml:space="preserve">and shall clearly state the Proposal Opening Date and Time </w:t>
      </w:r>
      <w:r>
        <w:rPr>
          <w:rFonts w:ascii="Arial" w:hAnsi="Arial" w:cs="Arial"/>
          <w:color w:val="000000"/>
          <w:sz w:val="22"/>
          <w:szCs w:val="22"/>
        </w:rPr>
        <w:t xml:space="preserve">and Title </w:t>
      </w:r>
      <w:r w:rsidRPr="00C92488">
        <w:rPr>
          <w:rFonts w:ascii="Arial" w:hAnsi="Arial" w:cs="Arial"/>
          <w:color w:val="000000"/>
          <w:sz w:val="22"/>
          <w:szCs w:val="22"/>
        </w:rPr>
        <w:t>identified.</w:t>
      </w:r>
    </w:p>
    <w:p w:rsidR="00A73770" w:rsidRPr="00C92488" w:rsidRDefault="00A73770" w:rsidP="008D4579">
      <w:pPr>
        <w:tabs>
          <w:tab w:val="left" w:pos="720"/>
          <w:tab w:val="left" w:pos="1440"/>
        </w:tabs>
        <w:rPr>
          <w:rFonts w:ascii="Arial" w:hAnsi="Arial" w:cs="Arial"/>
          <w:color w:val="000000"/>
          <w:sz w:val="22"/>
          <w:szCs w:val="22"/>
        </w:rPr>
      </w:pPr>
    </w:p>
    <w:p w:rsidR="00A73770" w:rsidRDefault="00A73770" w:rsidP="008D4579">
      <w:pPr>
        <w:tabs>
          <w:tab w:val="left" w:pos="720"/>
          <w:tab w:val="left" w:pos="1440"/>
        </w:tabs>
        <w:rPr>
          <w:rFonts w:ascii="Arial" w:hAnsi="Arial" w:cs="Arial"/>
          <w:color w:val="000000"/>
          <w:sz w:val="22"/>
          <w:szCs w:val="22"/>
        </w:rPr>
      </w:pPr>
      <w:r w:rsidRPr="00632F10">
        <w:rPr>
          <w:rFonts w:ascii="Arial" w:hAnsi="Arial" w:cs="Arial"/>
          <w:color w:val="000000"/>
          <w:sz w:val="22"/>
          <w:szCs w:val="22"/>
          <w:u w:val="single"/>
        </w:rPr>
        <w:t>By Hard Copy Submission</w:t>
      </w:r>
      <w:r w:rsidRPr="00C92488">
        <w:rPr>
          <w:rFonts w:ascii="Arial" w:hAnsi="Arial" w:cs="Arial"/>
          <w:color w:val="000000"/>
          <w:sz w:val="22"/>
          <w:szCs w:val="22"/>
        </w:rPr>
        <w:t>:</w:t>
      </w:r>
    </w:p>
    <w:p w:rsidR="00A73770" w:rsidRPr="00C92488" w:rsidRDefault="00A73770" w:rsidP="008D4579">
      <w:pPr>
        <w:tabs>
          <w:tab w:val="left" w:pos="720"/>
          <w:tab w:val="left" w:pos="1440"/>
        </w:tabs>
        <w:rPr>
          <w:rFonts w:ascii="Arial" w:hAnsi="Arial" w:cs="Arial"/>
          <w:color w:val="000000"/>
          <w:sz w:val="22"/>
          <w:szCs w:val="22"/>
        </w:rPr>
      </w:pPr>
    </w:p>
    <w:p w:rsidR="00A73770" w:rsidRPr="00C92488" w:rsidRDefault="00A73770"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Pr>
          <w:rFonts w:ascii="Arial" w:hAnsi="Arial" w:cs="Arial"/>
          <w:color w:val="000000"/>
          <w:sz w:val="22"/>
          <w:szCs w:val="22"/>
        </w:rPr>
        <w:t xml:space="preserve"> and, although not required, we ask that you please submit one (1) digital submission in the form of a </w:t>
      </w:r>
      <w:proofErr w:type="spellStart"/>
      <w:r>
        <w:rPr>
          <w:rFonts w:ascii="Arial" w:hAnsi="Arial" w:cs="Arial"/>
          <w:color w:val="000000"/>
          <w:sz w:val="22"/>
          <w:szCs w:val="22"/>
        </w:rPr>
        <w:t>cd</w:t>
      </w:r>
      <w:proofErr w:type="spellEnd"/>
      <w:r>
        <w:rPr>
          <w:rFonts w:ascii="Arial" w:hAnsi="Arial" w:cs="Arial"/>
          <w:color w:val="000000"/>
          <w:sz w:val="22"/>
          <w:szCs w:val="22"/>
        </w:rPr>
        <w:t xml:space="preserve"> or </w:t>
      </w:r>
      <w:proofErr w:type="spellStart"/>
      <w:r>
        <w:rPr>
          <w:rFonts w:ascii="Arial" w:hAnsi="Arial" w:cs="Arial"/>
          <w:color w:val="000000"/>
          <w:sz w:val="22"/>
          <w:szCs w:val="22"/>
        </w:rPr>
        <w:t>flashdrive</w:t>
      </w:r>
      <w:proofErr w:type="spellEnd"/>
      <w:r w:rsidRPr="00C92488">
        <w:rPr>
          <w:rFonts w:ascii="Arial" w:hAnsi="Arial" w:cs="Arial"/>
          <w:color w:val="000000"/>
          <w:sz w:val="22"/>
          <w:szCs w:val="22"/>
        </w:rPr>
        <w:t xml:space="preserve">.  </w:t>
      </w:r>
    </w:p>
    <w:p w:rsidR="00A73770" w:rsidRDefault="00A73770"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46081F" w:rsidRDefault="0046081F">
      <w:pPr>
        <w:rPr>
          <w:rFonts w:ascii="Arial" w:hAnsi="Arial" w:cs="Arial"/>
          <w:color w:val="000000"/>
          <w:sz w:val="22"/>
          <w:szCs w:val="22"/>
        </w:rPr>
      </w:pPr>
      <w:r>
        <w:rPr>
          <w:rFonts w:ascii="Arial" w:hAnsi="Arial" w:cs="Arial"/>
          <w:color w:val="000000"/>
          <w:sz w:val="22"/>
          <w:szCs w:val="22"/>
        </w:rPr>
        <w:br w:type="page"/>
      </w:r>
    </w:p>
    <w:p w:rsidR="00A73770" w:rsidRPr="00C92488" w:rsidRDefault="00A73770" w:rsidP="008D4579">
      <w:pPr>
        <w:tabs>
          <w:tab w:val="left" w:pos="720"/>
          <w:tab w:val="left" w:pos="1440"/>
        </w:tabs>
        <w:rPr>
          <w:rFonts w:ascii="Arial" w:hAnsi="Arial" w:cs="Arial"/>
          <w:color w:val="000000"/>
          <w:sz w:val="22"/>
          <w:szCs w:val="22"/>
        </w:rPr>
      </w:pPr>
    </w:p>
    <w:p w:rsidR="00A73770" w:rsidRPr="00C92488" w:rsidRDefault="00A73770"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Pr>
          <w:rFonts w:ascii="Arial" w:hAnsi="Arial" w:cs="Arial"/>
          <w:color w:val="000000"/>
          <w:sz w:val="22"/>
          <w:szCs w:val="22"/>
        </w:rPr>
        <w:t>should be sent to</w:t>
      </w:r>
      <w:r w:rsidRPr="00C92488">
        <w:rPr>
          <w:rFonts w:ascii="Arial" w:hAnsi="Arial" w:cs="Arial"/>
          <w:color w:val="000000"/>
          <w:sz w:val="22"/>
          <w:szCs w:val="22"/>
        </w:rPr>
        <w:t xml:space="preserve"> TSTC at </w:t>
      </w:r>
      <w:r>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A73770" w:rsidRPr="00C92488" w:rsidRDefault="00A73770" w:rsidP="008D4579">
      <w:pPr>
        <w:tabs>
          <w:tab w:val="left" w:pos="720"/>
          <w:tab w:val="left" w:pos="1440"/>
        </w:tabs>
        <w:rPr>
          <w:rFonts w:ascii="Arial" w:hAnsi="Arial" w:cs="Arial"/>
          <w:color w:val="000000"/>
          <w:sz w:val="22"/>
          <w:szCs w:val="22"/>
        </w:rPr>
      </w:pPr>
    </w:p>
    <w:p w:rsidR="00A73770" w:rsidRPr="00C92488" w:rsidRDefault="00A73770"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place">
        <w:smartTag w:uri="urn:schemas-microsoft-com:office:smarttags" w:element="country-region">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A73770" w:rsidRDefault="00A73770"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Texas State Technical College</w:t>
      </w:r>
    </w:p>
    <w:p w:rsidR="00A73770" w:rsidRPr="00C92488" w:rsidRDefault="00A7377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A73770" w:rsidRDefault="00A73770"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Pr>
          <w:rFonts w:ascii="Arial" w:hAnsi="Arial" w:cs="Arial"/>
          <w:color w:val="000000"/>
          <w:sz w:val="22"/>
          <w:szCs w:val="22"/>
        </w:rPr>
        <w:t>, CTP</w:t>
      </w:r>
      <w:r>
        <w:rPr>
          <w:rFonts w:ascii="Arial" w:hAnsi="Arial" w:cs="Arial"/>
          <w:color w:val="000000"/>
          <w:sz w:val="22"/>
          <w:szCs w:val="22"/>
        </w:rPr>
        <w:tab/>
      </w:r>
    </w:p>
    <w:p w:rsidR="00A73770" w:rsidRDefault="00A73770" w:rsidP="00D75898">
      <w:pPr>
        <w:tabs>
          <w:tab w:val="left" w:pos="720"/>
          <w:tab w:val="left" w:pos="1440"/>
        </w:tabs>
        <w:rPr>
          <w:rFonts w:ascii="Arial" w:hAnsi="Arial" w:cs="Arial"/>
          <w:color w:val="000000"/>
          <w:sz w:val="22"/>
          <w:szCs w:val="22"/>
        </w:rPr>
      </w:pPr>
      <w:r>
        <w:rPr>
          <w:rFonts w:ascii="Arial" w:hAnsi="Arial" w:cs="Arial"/>
          <w:color w:val="000000"/>
          <w:sz w:val="22"/>
          <w:szCs w:val="22"/>
        </w:rPr>
        <w:tab/>
        <w:t>RFP# 123</w:t>
      </w:r>
      <w:r w:rsidR="00A633CA">
        <w:rPr>
          <w:rFonts w:ascii="Arial" w:hAnsi="Arial" w:cs="Arial"/>
          <w:color w:val="000000"/>
          <w:sz w:val="22"/>
          <w:szCs w:val="22"/>
        </w:rPr>
        <w:t>2</w:t>
      </w:r>
      <w:r>
        <w:rPr>
          <w:rFonts w:ascii="Arial" w:hAnsi="Arial" w:cs="Arial"/>
          <w:color w:val="000000"/>
          <w:sz w:val="22"/>
          <w:szCs w:val="22"/>
        </w:rPr>
        <w:t>W</w:t>
      </w:r>
    </w:p>
    <w:p w:rsidR="00A73770" w:rsidRDefault="00A73770"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A73770" w:rsidRPr="00064A14" w:rsidRDefault="00A73770" w:rsidP="00D75898">
      <w:pPr>
        <w:tabs>
          <w:tab w:val="left" w:pos="720"/>
          <w:tab w:val="left" w:pos="1440"/>
        </w:tabs>
        <w:rPr>
          <w:rFonts w:ascii="Arial" w:hAnsi="Arial" w:cs="Arial"/>
          <w:sz w:val="22"/>
          <w:szCs w:val="22"/>
        </w:rPr>
      </w:pPr>
      <w:r>
        <w:rPr>
          <w:rFonts w:ascii="Arial" w:hAnsi="Arial" w:cs="Arial"/>
          <w:color w:val="000000"/>
          <w:sz w:val="22"/>
          <w:szCs w:val="22"/>
        </w:rPr>
        <w:tab/>
        <w:t>Waco, TX 76705</w:t>
      </w:r>
    </w:p>
    <w:p w:rsidR="00A73770" w:rsidRPr="00C92488" w:rsidRDefault="00A73770"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Pr>
          <w:rFonts w:ascii="Arial" w:hAnsi="Arial" w:cs="Arial"/>
          <w:color w:val="000000"/>
          <w:sz w:val="22"/>
          <w:szCs w:val="22"/>
          <w:u w:val="single"/>
        </w:rPr>
        <w:t xml:space="preserve"> (on campus address only)</w:t>
      </w:r>
    </w:p>
    <w:p w:rsidR="00A73770" w:rsidRDefault="00A73770"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Pr>
          <w:rFonts w:ascii="Arial" w:hAnsi="Arial" w:cs="Arial"/>
          <w:color w:val="000000"/>
          <w:sz w:val="22"/>
          <w:szCs w:val="22"/>
        </w:rPr>
        <w:t xml:space="preserve">Texas State Technical College </w:t>
      </w:r>
    </w:p>
    <w:p w:rsidR="00A73770" w:rsidRDefault="00A7377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A73770" w:rsidRDefault="00A7377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w:t>
      </w:r>
      <w:proofErr w:type="spellStart"/>
      <w:r>
        <w:rPr>
          <w:rFonts w:ascii="Arial" w:hAnsi="Arial" w:cs="Arial"/>
          <w:color w:val="000000"/>
          <w:sz w:val="22"/>
          <w:szCs w:val="22"/>
        </w:rPr>
        <w:t>Ferrill</w:t>
      </w:r>
      <w:proofErr w:type="spellEnd"/>
      <w:r>
        <w:rPr>
          <w:rFonts w:ascii="Arial" w:hAnsi="Arial" w:cs="Arial"/>
          <w:color w:val="000000"/>
          <w:sz w:val="22"/>
          <w:szCs w:val="22"/>
        </w:rPr>
        <w:t xml:space="preserve">, CTP  </w:t>
      </w:r>
    </w:p>
    <w:p w:rsidR="00A73770" w:rsidRDefault="00A7377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RFP123</w:t>
      </w:r>
      <w:r w:rsidR="00A633CA">
        <w:rPr>
          <w:rFonts w:ascii="Arial" w:hAnsi="Arial" w:cs="Arial"/>
          <w:color w:val="000000"/>
          <w:sz w:val="22"/>
          <w:szCs w:val="22"/>
        </w:rPr>
        <w:t>2</w:t>
      </w:r>
      <w:r>
        <w:rPr>
          <w:rFonts w:ascii="Arial" w:hAnsi="Arial" w:cs="Arial"/>
          <w:color w:val="000000"/>
          <w:sz w:val="22"/>
          <w:szCs w:val="22"/>
        </w:rPr>
        <w:t>W</w:t>
      </w:r>
    </w:p>
    <w:p w:rsidR="00A73770" w:rsidRDefault="00A73770" w:rsidP="00893980">
      <w:pPr>
        <w:tabs>
          <w:tab w:val="left" w:pos="720"/>
          <w:tab w:val="left" w:pos="1440"/>
        </w:tabs>
        <w:rPr>
          <w:rFonts w:ascii="Arial" w:hAnsi="Arial" w:cs="Arial"/>
          <w:color w:val="000000"/>
          <w:sz w:val="22"/>
          <w:szCs w:val="22"/>
        </w:rPr>
      </w:pPr>
      <w:r>
        <w:rPr>
          <w:rFonts w:ascii="Arial" w:hAnsi="Arial" w:cs="Arial"/>
          <w:color w:val="000000"/>
          <w:sz w:val="22"/>
          <w:szCs w:val="22"/>
        </w:rPr>
        <w:tab/>
        <w:t>Patterson Hall</w:t>
      </w:r>
    </w:p>
    <w:p w:rsidR="00A73770" w:rsidRDefault="00A73770">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A73770" w:rsidRDefault="00A73770">
      <w:pPr>
        <w:tabs>
          <w:tab w:val="left" w:pos="720"/>
          <w:tab w:val="left" w:pos="1440"/>
        </w:tabs>
        <w:jc w:val="both"/>
        <w:rPr>
          <w:rFonts w:ascii="Arial" w:hAnsi="Arial" w:cs="Arial"/>
          <w:color w:val="000000"/>
          <w:sz w:val="22"/>
          <w:szCs w:val="22"/>
        </w:rPr>
      </w:pPr>
      <w:r>
        <w:rPr>
          <w:rFonts w:ascii="Arial" w:hAnsi="Arial" w:cs="Arial"/>
          <w:color w:val="000000"/>
          <w:sz w:val="22"/>
          <w:szCs w:val="22"/>
        </w:rPr>
        <w:tab/>
        <w:t>Waco, T</w:t>
      </w:r>
      <w:r w:rsidR="00A633CA">
        <w:rPr>
          <w:rFonts w:ascii="Arial" w:hAnsi="Arial" w:cs="Arial"/>
          <w:color w:val="000000"/>
          <w:sz w:val="22"/>
          <w:szCs w:val="22"/>
        </w:rPr>
        <w:t>X</w:t>
      </w:r>
      <w:r>
        <w:rPr>
          <w:rFonts w:ascii="Arial" w:hAnsi="Arial" w:cs="Arial"/>
          <w:color w:val="000000"/>
          <w:sz w:val="22"/>
          <w:szCs w:val="22"/>
        </w:rPr>
        <w:t xml:space="preserve"> 76705</w:t>
      </w:r>
    </w:p>
    <w:p w:rsidR="00A73770" w:rsidRPr="00C92488" w:rsidRDefault="00A73770">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A73770" w:rsidRDefault="00A73770">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no later than</w:t>
      </w:r>
      <w:r>
        <w:rPr>
          <w:rFonts w:ascii="Arial" w:hAnsi="Arial" w:cs="Arial"/>
          <w:b/>
          <w:sz w:val="22"/>
          <w:szCs w:val="22"/>
        </w:rPr>
        <w:t xml:space="preserve">, </w:t>
      </w:r>
      <w:r w:rsidR="00A633CA">
        <w:rPr>
          <w:rFonts w:ascii="Arial" w:hAnsi="Arial" w:cs="Arial"/>
          <w:b/>
          <w:sz w:val="22"/>
          <w:szCs w:val="22"/>
        </w:rPr>
        <w:t>Wednesday</w:t>
      </w:r>
    </w:p>
    <w:p w:rsidR="00A73770" w:rsidRPr="00A633CA" w:rsidRDefault="00DB50E3">
      <w:pPr>
        <w:tabs>
          <w:tab w:val="left" w:pos="720"/>
          <w:tab w:val="left" w:pos="1440"/>
        </w:tabs>
        <w:rPr>
          <w:rFonts w:ascii="Arial" w:hAnsi="Arial" w:cs="Arial"/>
          <w:b/>
          <w:sz w:val="22"/>
          <w:szCs w:val="22"/>
        </w:rPr>
      </w:pPr>
      <w:proofErr w:type="gramStart"/>
      <w:r w:rsidRPr="00A633CA">
        <w:rPr>
          <w:rFonts w:ascii="Arial" w:hAnsi="Arial" w:cs="Arial"/>
          <w:b/>
          <w:sz w:val="22"/>
          <w:szCs w:val="22"/>
        </w:rPr>
        <w:t>May 0</w:t>
      </w:r>
      <w:r w:rsidR="00A633CA" w:rsidRPr="00A633CA">
        <w:rPr>
          <w:rFonts w:ascii="Arial" w:hAnsi="Arial" w:cs="Arial"/>
          <w:b/>
          <w:sz w:val="22"/>
          <w:szCs w:val="22"/>
        </w:rPr>
        <w:t>9</w:t>
      </w:r>
      <w:r w:rsidR="00A73770" w:rsidRPr="00A633CA">
        <w:rPr>
          <w:rFonts w:ascii="Arial" w:hAnsi="Arial" w:cs="Arial"/>
          <w:b/>
          <w:sz w:val="22"/>
          <w:szCs w:val="22"/>
        </w:rPr>
        <w:t>, 2012 at 3pm.</w:t>
      </w:r>
      <w:proofErr w:type="gramEnd"/>
      <w:r w:rsidR="0046081F">
        <w:rPr>
          <w:rFonts w:ascii="Arial" w:hAnsi="Arial" w:cs="Arial"/>
          <w:b/>
          <w:sz w:val="22"/>
          <w:szCs w:val="22"/>
        </w:rPr>
        <w:t xml:space="preserve">  Proposal must be date/time stamped upon arrival.</w:t>
      </w:r>
    </w:p>
    <w:p w:rsidR="00A73770" w:rsidRPr="006C5795" w:rsidRDefault="00A73770">
      <w:pPr>
        <w:tabs>
          <w:tab w:val="left" w:pos="720"/>
          <w:tab w:val="left" w:pos="1440"/>
        </w:tabs>
        <w:rPr>
          <w:rFonts w:ascii="Arial" w:hAnsi="Arial" w:cs="Arial"/>
          <w:b/>
          <w:sz w:val="22"/>
          <w:szCs w:val="22"/>
        </w:rPr>
      </w:pPr>
    </w:p>
    <w:p w:rsidR="00A73770" w:rsidRPr="00064A14" w:rsidRDefault="00A73770">
      <w:pPr>
        <w:tabs>
          <w:tab w:val="left" w:pos="720"/>
          <w:tab w:val="left" w:pos="1440"/>
        </w:tabs>
        <w:rPr>
          <w:rFonts w:ascii="Arial" w:hAnsi="Arial" w:cs="Arial"/>
          <w:b/>
          <w:color w:val="000000"/>
          <w:sz w:val="22"/>
          <w:szCs w:val="22"/>
        </w:rPr>
      </w:pPr>
    </w:p>
    <w:p w:rsidR="00A73770" w:rsidRPr="00C92488" w:rsidRDefault="00A73770"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A73770" w:rsidRPr="00C92488" w:rsidRDefault="00A73770">
      <w:pPr>
        <w:tabs>
          <w:tab w:val="left" w:pos="720"/>
        </w:tabs>
        <w:rPr>
          <w:rFonts w:ascii="Arial" w:hAnsi="Arial" w:cs="Arial"/>
          <w:color w:val="000000"/>
          <w:sz w:val="22"/>
          <w:szCs w:val="22"/>
        </w:rPr>
      </w:pPr>
    </w:p>
    <w:p w:rsidR="00A73770" w:rsidRPr="00C92488" w:rsidRDefault="00A73770">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A73770" w:rsidRPr="00C92488" w:rsidRDefault="00A73770">
      <w:pPr>
        <w:tabs>
          <w:tab w:val="left" w:pos="720"/>
        </w:tabs>
        <w:rPr>
          <w:rFonts w:ascii="Arial" w:hAnsi="Arial" w:cs="Arial"/>
          <w:color w:val="000000"/>
          <w:sz w:val="22"/>
          <w:szCs w:val="22"/>
        </w:rPr>
      </w:pPr>
    </w:p>
    <w:p w:rsidR="00A73770" w:rsidRPr="00C92488" w:rsidRDefault="00A73770">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A73770" w:rsidRPr="00C92488" w:rsidRDefault="00A73770">
      <w:pPr>
        <w:tabs>
          <w:tab w:val="left" w:pos="720"/>
          <w:tab w:val="left" w:pos="1440"/>
        </w:tabs>
        <w:rPr>
          <w:rFonts w:ascii="Arial" w:hAnsi="Arial" w:cs="Arial"/>
          <w:color w:val="000000"/>
          <w:sz w:val="22"/>
          <w:szCs w:val="22"/>
        </w:rPr>
      </w:pPr>
    </w:p>
    <w:p w:rsidR="00A73770" w:rsidRPr="00C92488" w:rsidRDefault="00A73770">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place">
        <w:smartTag w:uri="urn:schemas-microsoft-com:office:smarttags" w:element="Stat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A73770" w:rsidRPr="00C92488" w:rsidRDefault="00A73770">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A73770" w:rsidRPr="00C92488" w:rsidRDefault="00A73770">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lastRenderedPageBreak/>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A73770" w:rsidRPr="00C92488" w:rsidRDefault="00A73770">
      <w:pPr>
        <w:rPr>
          <w:rFonts w:ascii="Arial" w:hAnsi="Arial" w:cs="Arial"/>
          <w:color w:val="000000"/>
          <w:sz w:val="22"/>
          <w:szCs w:val="22"/>
        </w:rPr>
      </w:pPr>
    </w:p>
    <w:p w:rsidR="00A73770" w:rsidRPr="00C92488" w:rsidRDefault="00A73770">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A73770" w:rsidRPr="00C92488" w:rsidRDefault="00A73770" w:rsidP="00064A14">
      <w:pPr>
        <w:jc w:val="both"/>
        <w:rPr>
          <w:rFonts w:ascii="Arial" w:hAnsi="Arial" w:cs="Arial"/>
          <w:color w:val="000000"/>
          <w:sz w:val="22"/>
          <w:szCs w:val="22"/>
        </w:rPr>
      </w:pPr>
      <w:r>
        <w:rPr>
          <w:rFonts w:ascii="Arial" w:hAnsi="Arial" w:cs="Arial"/>
          <w:color w:val="000000"/>
          <w:sz w:val="22"/>
          <w:szCs w:val="22"/>
        </w:rPr>
        <w:br w:type="page"/>
      </w:r>
    </w:p>
    <w:p w:rsidR="00A73770" w:rsidRPr="00C92488" w:rsidRDefault="00A73770">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3</w:t>
      </w:r>
    </w:p>
    <w:p w:rsidR="00A73770" w:rsidRPr="00C92488" w:rsidRDefault="00A73770">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A73770" w:rsidRPr="00C92488" w:rsidRDefault="00A73770">
      <w:pPr>
        <w:tabs>
          <w:tab w:val="left" w:pos="720"/>
          <w:tab w:val="left" w:pos="1440"/>
        </w:tabs>
        <w:jc w:val="both"/>
        <w:rPr>
          <w:rFonts w:ascii="Arial" w:hAnsi="Arial" w:cs="Arial"/>
          <w:color w:val="000000"/>
          <w:sz w:val="22"/>
          <w:szCs w:val="22"/>
        </w:rPr>
      </w:pPr>
    </w:p>
    <w:p w:rsidR="00A73770" w:rsidRPr="00C92488" w:rsidRDefault="00A73770">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Pr>
          <w:rFonts w:ascii="Arial" w:hAnsi="Arial" w:cs="Arial"/>
          <w:color w:val="000000"/>
          <w:sz w:val="22"/>
          <w:szCs w:val="22"/>
        </w:rPr>
        <w:t xml:space="preserve">Procurement Office Attn: Sharon </w:t>
      </w:r>
      <w:proofErr w:type="spellStart"/>
      <w:r>
        <w:rPr>
          <w:rFonts w:ascii="Arial" w:hAnsi="Arial" w:cs="Arial"/>
          <w:color w:val="000000"/>
          <w:sz w:val="22"/>
          <w:szCs w:val="22"/>
        </w:rPr>
        <w:t>Ferrill</w:t>
      </w:r>
      <w:proofErr w:type="spellEnd"/>
      <w:r>
        <w:rPr>
          <w:rFonts w:ascii="Arial" w:hAnsi="Arial" w:cs="Arial"/>
          <w:color w:val="000000"/>
          <w:sz w:val="22"/>
          <w:szCs w:val="22"/>
        </w:rPr>
        <w:t>.</w:t>
      </w:r>
    </w:p>
    <w:p w:rsidR="00A73770" w:rsidRPr="00C92488" w:rsidRDefault="00A73770">
      <w:pPr>
        <w:tabs>
          <w:tab w:val="left" w:pos="720"/>
          <w:tab w:val="left" w:pos="1440"/>
        </w:tabs>
        <w:rPr>
          <w:rFonts w:ascii="Arial" w:hAnsi="Arial" w:cs="Arial"/>
          <w:color w:val="000000"/>
          <w:sz w:val="22"/>
          <w:szCs w:val="22"/>
        </w:rPr>
      </w:pPr>
    </w:p>
    <w:p w:rsidR="00A73770" w:rsidRDefault="00A73770">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Pr>
          <w:rFonts w:ascii="Arial" w:hAnsi="Arial" w:cs="Arial"/>
          <w:color w:val="000000"/>
          <w:sz w:val="22"/>
          <w:szCs w:val="22"/>
        </w:rPr>
        <w:t xml:space="preserve">.  Email </w:t>
      </w:r>
      <w:proofErr w:type="gramStart"/>
      <w:r>
        <w:rPr>
          <w:rFonts w:ascii="Arial" w:hAnsi="Arial" w:cs="Arial"/>
          <w:color w:val="000000"/>
          <w:sz w:val="22"/>
          <w:szCs w:val="22"/>
        </w:rPr>
        <w:t>requests  will</w:t>
      </w:r>
      <w:proofErr w:type="gramEnd"/>
      <w:r>
        <w:rPr>
          <w:rFonts w:ascii="Arial" w:hAnsi="Arial" w:cs="Arial"/>
          <w:color w:val="000000"/>
          <w:sz w:val="22"/>
          <w:szCs w:val="22"/>
        </w:rPr>
        <w:t xml:space="preserve"> be responded to by email only. </w:t>
      </w:r>
    </w:p>
    <w:p w:rsidR="00A73770" w:rsidRDefault="00A7377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Please email: </w:t>
      </w:r>
      <w:hyperlink r:id="rId11" w:history="1">
        <w:r w:rsidRPr="005002EE">
          <w:rPr>
            <w:rStyle w:val="Hyperlink"/>
            <w:rFonts w:ascii="Arial" w:hAnsi="Arial" w:cs="Arial"/>
            <w:sz w:val="22"/>
            <w:szCs w:val="22"/>
          </w:rPr>
          <w:t>sharon.ferrill@tstc.edu</w:t>
        </w:r>
      </w:hyperlink>
    </w:p>
    <w:p w:rsidR="00A73770" w:rsidRDefault="00A7377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A73770" w:rsidRDefault="00A7377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The proposal is posted at: </w:t>
      </w:r>
      <w:hyperlink r:id="rId12"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3" w:history="1">
        <w:r w:rsidRPr="005002EE">
          <w:rPr>
            <w:rStyle w:val="Hyperlink"/>
            <w:rFonts w:ascii="Arial" w:hAnsi="Arial" w:cs="Arial"/>
            <w:sz w:val="22"/>
            <w:szCs w:val="22"/>
          </w:rPr>
          <w:t>http://tstc.edu/procurement</w:t>
        </w:r>
      </w:hyperlink>
    </w:p>
    <w:p w:rsidR="00A73770" w:rsidRDefault="00A73770" w:rsidP="0016726C">
      <w:pPr>
        <w:tabs>
          <w:tab w:val="left" w:pos="720"/>
          <w:tab w:val="left" w:pos="1440"/>
        </w:tabs>
        <w:rPr>
          <w:rFonts w:ascii="Arial" w:hAnsi="Arial" w:cs="Arial"/>
          <w:color w:val="000000"/>
          <w:sz w:val="22"/>
          <w:szCs w:val="22"/>
        </w:rPr>
      </w:pPr>
    </w:p>
    <w:p w:rsidR="00A73770" w:rsidRDefault="00A73770" w:rsidP="0016726C">
      <w:pPr>
        <w:tabs>
          <w:tab w:val="left" w:pos="720"/>
          <w:tab w:val="left" w:pos="1440"/>
        </w:tabs>
        <w:rPr>
          <w:rFonts w:ascii="Arial" w:hAnsi="Arial" w:cs="Arial"/>
          <w:color w:val="000000"/>
          <w:sz w:val="22"/>
          <w:szCs w:val="22"/>
        </w:rPr>
      </w:pPr>
    </w:p>
    <w:p w:rsidR="00A73770" w:rsidRPr="00C92488" w:rsidRDefault="00A7377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t>Re</w:t>
      </w:r>
      <w:r w:rsidRPr="00C92488">
        <w:rPr>
          <w:rFonts w:ascii="Arial" w:hAnsi="Arial" w:cs="Arial"/>
          <w:b/>
          <w:color w:val="000000"/>
          <w:sz w:val="22"/>
          <w:szCs w:val="22"/>
          <w:u w:val="single"/>
        </w:rPr>
        <w:t>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A73770" w:rsidRPr="00C92488" w:rsidRDefault="00A73770">
      <w:pPr>
        <w:tabs>
          <w:tab w:val="left" w:pos="720"/>
          <w:tab w:val="left" w:pos="1440"/>
        </w:tabs>
        <w:rPr>
          <w:rFonts w:ascii="Arial" w:hAnsi="Arial" w:cs="Arial"/>
          <w:color w:val="000000"/>
          <w:sz w:val="22"/>
          <w:szCs w:val="22"/>
        </w:rPr>
      </w:pPr>
    </w:p>
    <w:p w:rsidR="00A73770" w:rsidRPr="003218B0" w:rsidRDefault="00A73770">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DB50E3" w:rsidRPr="003F29EB">
        <w:rPr>
          <w:rFonts w:ascii="Arial" w:hAnsi="Arial" w:cs="Arial"/>
          <w:sz w:val="22"/>
          <w:szCs w:val="22"/>
        </w:rPr>
        <w:t>May 01</w:t>
      </w:r>
      <w:r w:rsidRPr="003F29EB">
        <w:rPr>
          <w:rFonts w:ascii="Arial" w:hAnsi="Arial" w:cs="Arial"/>
          <w:sz w:val="22"/>
          <w:szCs w:val="22"/>
        </w:rPr>
        <w:t>, 2012</w:t>
      </w:r>
      <w:r w:rsidRPr="008715A8">
        <w:rPr>
          <w:rFonts w:ascii="Arial" w:hAnsi="Arial" w:cs="Arial"/>
          <w:sz w:val="22"/>
          <w:szCs w:val="22"/>
        </w:rPr>
        <w:t xml:space="preserve"> at 3pm.</w:t>
      </w:r>
    </w:p>
    <w:p w:rsidR="00A73770" w:rsidRPr="00064A14" w:rsidRDefault="00A73770">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A73770" w:rsidRPr="00A3029E" w:rsidTr="00A3029E">
        <w:tc>
          <w:tcPr>
            <w:tcW w:w="3960" w:type="dxa"/>
          </w:tcPr>
          <w:p w:rsidR="00A73770" w:rsidRPr="00A3029E" w:rsidRDefault="00A73770"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Pr>
                <w:rFonts w:ascii="Arial" w:hAnsi="Arial" w:cs="Arial"/>
                <w:color w:val="000000"/>
                <w:sz w:val="22"/>
                <w:szCs w:val="22"/>
              </w:rPr>
              <w:t>, CTP</w:t>
            </w:r>
          </w:p>
        </w:tc>
      </w:tr>
      <w:tr w:rsidR="00A73770" w:rsidRPr="00A3029E" w:rsidTr="00A3029E">
        <w:tc>
          <w:tcPr>
            <w:tcW w:w="3960" w:type="dxa"/>
          </w:tcPr>
          <w:p w:rsidR="00A73770" w:rsidRPr="00A3029E" w:rsidRDefault="00A73770"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A73770" w:rsidRPr="003218B0" w:rsidTr="00A3029E">
        <w:tc>
          <w:tcPr>
            <w:tcW w:w="3960" w:type="dxa"/>
          </w:tcPr>
          <w:p w:rsidR="00A73770" w:rsidRPr="00A3029E" w:rsidRDefault="00A73770"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A73770" w:rsidRPr="00A3029E" w:rsidTr="00A3029E">
        <w:tc>
          <w:tcPr>
            <w:tcW w:w="3960" w:type="dxa"/>
          </w:tcPr>
          <w:p w:rsidR="00A73770" w:rsidRPr="00A3029E" w:rsidRDefault="00A73770"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A73770" w:rsidRPr="00A3029E" w:rsidTr="00A3029E">
        <w:tc>
          <w:tcPr>
            <w:tcW w:w="3960" w:type="dxa"/>
          </w:tcPr>
          <w:p w:rsidR="00A73770" w:rsidRPr="00A3029E" w:rsidRDefault="00105F5D" w:rsidP="00A3029E">
            <w:pPr>
              <w:tabs>
                <w:tab w:val="left" w:pos="720"/>
                <w:tab w:val="left" w:pos="1440"/>
              </w:tabs>
              <w:rPr>
                <w:rFonts w:ascii="Arial" w:hAnsi="Arial" w:cs="Arial"/>
                <w:color w:val="000000"/>
                <w:sz w:val="22"/>
                <w:szCs w:val="22"/>
              </w:rPr>
            </w:pPr>
            <w:hyperlink r:id="rId14" w:history="1">
              <w:r w:rsidR="00A73770" w:rsidRPr="00A3029E">
                <w:rPr>
                  <w:rStyle w:val="Hyperlink"/>
                  <w:rFonts w:ascii="Arial" w:hAnsi="Arial" w:cs="Arial"/>
                  <w:sz w:val="22"/>
                  <w:szCs w:val="22"/>
                </w:rPr>
                <w:t>Sharon.ferrill@tstc.edu</w:t>
              </w:r>
            </w:hyperlink>
          </w:p>
        </w:tc>
      </w:tr>
    </w:tbl>
    <w:p w:rsidR="00A73770" w:rsidRPr="00C92488" w:rsidRDefault="00A73770">
      <w:pPr>
        <w:tabs>
          <w:tab w:val="left" w:pos="720"/>
          <w:tab w:val="left" w:pos="1440"/>
        </w:tabs>
        <w:rPr>
          <w:rFonts w:ascii="Arial" w:hAnsi="Arial" w:cs="Arial"/>
          <w:color w:val="000000"/>
          <w:sz w:val="22"/>
          <w:szCs w:val="22"/>
        </w:rPr>
      </w:pPr>
    </w:p>
    <w:p w:rsidR="00A73770" w:rsidRPr="00C92488" w:rsidRDefault="00A73770">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A73770" w:rsidRPr="00C92488" w:rsidRDefault="00A73770">
      <w:pPr>
        <w:tabs>
          <w:tab w:val="left" w:pos="720"/>
          <w:tab w:val="left" w:pos="1440"/>
        </w:tabs>
        <w:rPr>
          <w:rFonts w:ascii="Arial" w:hAnsi="Arial" w:cs="Arial"/>
          <w:b/>
          <w:color w:val="000000"/>
          <w:sz w:val="22"/>
          <w:szCs w:val="22"/>
        </w:rPr>
      </w:pPr>
    </w:p>
    <w:p w:rsidR="00A73770" w:rsidRPr="0035640D" w:rsidRDefault="00A73770" w:rsidP="007F5374">
      <w:pPr>
        <w:tabs>
          <w:tab w:val="left" w:pos="720"/>
          <w:tab w:val="left" w:pos="1440"/>
        </w:tabs>
        <w:ind w:left="720"/>
        <w:rPr>
          <w:rFonts w:ascii="Arial" w:hAnsi="Arial" w:cs="Arial"/>
          <w:color w:val="000000"/>
          <w:sz w:val="24"/>
          <w:szCs w:val="24"/>
        </w:rPr>
      </w:pPr>
      <w:r w:rsidRPr="00DB50E3">
        <w:rPr>
          <w:rFonts w:ascii="Arial" w:hAnsi="Arial" w:cs="Arial"/>
          <w:sz w:val="22"/>
          <w:szCs w:val="22"/>
        </w:rPr>
        <w:t>A pre-proposal conference will be held at the Physical Plant Conference Room; located at 1200 Greenway, on the TSTC Waco campus</w:t>
      </w:r>
      <w:r w:rsidRPr="006533B3">
        <w:rPr>
          <w:rFonts w:ascii="Arial" w:hAnsi="Arial" w:cs="Arial"/>
          <w:sz w:val="22"/>
          <w:szCs w:val="22"/>
        </w:rPr>
        <w:t>,</w:t>
      </w:r>
      <w:r>
        <w:rPr>
          <w:rFonts w:ascii="Arial" w:hAnsi="Arial" w:cs="Arial"/>
          <w:color w:val="000000"/>
          <w:sz w:val="22"/>
          <w:szCs w:val="22"/>
        </w:rPr>
        <w:t xml:space="preserve"> </w:t>
      </w:r>
      <w:r w:rsidR="003F29EB" w:rsidRPr="003F29EB">
        <w:rPr>
          <w:rFonts w:ascii="Arial" w:hAnsi="Arial" w:cs="Arial"/>
          <w:sz w:val="22"/>
          <w:szCs w:val="22"/>
        </w:rPr>
        <w:t>Monday, April 23</w:t>
      </w:r>
      <w:r w:rsidR="003F29EB" w:rsidRPr="003F29EB">
        <w:rPr>
          <w:rFonts w:ascii="Arial" w:hAnsi="Arial" w:cs="Arial"/>
          <w:sz w:val="22"/>
          <w:szCs w:val="22"/>
          <w:vertAlign w:val="superscript"/>
        </w:rPr>
        <w:t>rd</w:t>
      </w:r>
      <w:r w:rsidR="003F29EB" w:rsidRPr="003F29EB">
        <w:rPr>
          <w:rFonts w:ascii="Arial" w:hAnsi="Arial" w:cs="Arial"/>
          <w:sz w:val="22"/>
          <w:szCs w:val="22"/>
        </w:rPr>
        <w:t>, 2012</w:t>
      </w:r>
      <w:r w:rsidRPr="003F29EB">
        <w:rPr>
          <w:rFonts w:ascii="Arial" w:hAnsi="Arial" w:cs="Arial"/>
          <w:sz w:val="22"/>
          <w:szCs w:val="22"/>
        </w:rPr>
        <w:t xml:space="preserve"> at 10</w:t>
      </w:r>
      <w:r w:rsidR="003F29EB" w:rsidRPr="003F29EB">
        <w:rPr>
          <w:rFonts w:ascii="Arial" w:hAnsi="Arial" w:cs="Arial"/>
          <w:sz w:val="22"/>
          <w:szCs w:val="22"/>
        </w:rPr>
        <w:t>:00 AM</w:t>
      </w:r>
      <w:r w:rsidRPr="00A249A9">
        <w:rPr>
          <w:rFonts w:ascii="Arial" w:hAnsi="Arial" w:cs="Arial"/>
          <w:color w:val="C00000"/>
          <w:sz w:val="22"/>
          <w:szCs w:val="22"/>
        </w:rPr>
        <w:t>.</w:t>
      </w:r>
      <w:r w:rsidRPr="006F7D9B">
        <w:rPr>
          <w:rFonts w:ascii="Arial" w:hAnsi="Arial" w:cs="Arial"/>
          <w:color w:val="000000"/>
          <w:sz w:val="22"/>
          <w:szCs w:val="22"/>
        </w:rPr>
        <w:t xml:space="preserve">  Owner’s representative will be present to discuss this project.  Only details of the project and clarification will be discussed at this time</w:t>
      </w:r>
      <w:r w:rsidRPr="0035640D">
        <w:rPr>
          <w:rFonts w:ascii="Arial" w:hAnsi="Arial" w:cs="Arial"/>
          <w:color w:val="000000"/>
          <w:sz w:val="24"/>
          <w:szCs w:val="24"/>
        </w:rPr>
        <w:t>.</w:t>
      </w:r>
      <w:r>
        <w:rPr>
          <w:rFonts w:ascii="Arial" w:hAnsi="Arial" w:cs="Arial"/>
          <w:color w:val="000000"/>
          <w:sz w:val="24"/>
          <w:szCs w:val="24"/>
        </w:rPr>
        <w:t xml:space="preserve">  Although not required it is highly recommended that you attend.</w:t>
      </w:r>
    </w:p>
    <w:p w:rsidR="00A73770" w:rsidRPr="00C92488" w:rsidRDefault="00A73770">
      <w:pPr>
        <w:tabs>
          <w:tab w:val="left" w:pos="720"/>
          <w:tab w:val="left" w:pos="1440"/>
        </w:tabs>
        <w:rPr>
          <w:rFonts w:ascii="Arial" w:hAnsi="Arial" w:cs="Arial"/>
          <w:b/>
          <w:color w:val="000000"/>
          <w:sz w:val="22"/>
          <w:szCs w:val="22"/>
        </w:rPr>
      </w:pPr>
    </w:p>
    <w:p w:rsidR="00A73770" w:rsidRPr="00C92488" w:rsidRDefault="00A73770">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A73770" w:rsidRPr="00C92488" w:rsidRDefault="00A73770">
      <w:pPr>
        <w:tabs>
          <w:tab w:val="left" w:pos="720"/>
          <w:tab w:val="left" w:pos="1440"/>
        </w:tabs>
        <w:rPr>
          <w:rFonts w:ascii="Arial" w:hAnsi="Arial" w:cs="Arial"/>
          <w:color w:val="000000"/>
          <w:sz w:val="22"/>
          <w:szCs w:val="22"/>
        </w:rPr>
      </w:pPr>
    </w:p>
    <w:p w:rsidR="00A73770" w:rsidRDefault="00A7377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w:t>
      </w:r>
      <w:r w:rsidR="003F29EB">
        <w:rPr>
          <w:rFonts w:ascii="Arial" w:hAnsi="Arial" w:cs="Arial"/>
          <w:sz w:val="22"/>
          <w:szCs w:val="22"/>
        </w:rPr>
        <w:t>,</w:t>
      </w:r>
      <w:r>
        <w:rPr>
          <w:rFonts w:ascii="Arial" w:hAnsi="Arial" w:cs="Arial"/>
          <w:sz w:val="22"/>
          <w:szCs w:val="22"/>
        </w:rPr>
        <w:t xml:space="preserve"> but not limited to:</w:t>
      </w:r>
    </w:p>
    <w:p w:rsidR="00A73770" w:rsidRDefault="00A73770"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Pr>
          <w:rFonts w:ascii="Arial" w:hAnsi="Arial" w:cs="Arial"/>
          <w:sz w:val="22"/>
          <w:szCs w:val="22"/>
        </w:rPr>
        <w:t xml:space="preserve">of </w:t>
      </w:r>
      <w:r w:rsidRPr="006F7D9B">
        <w:rPr>
          <w:rFonts w:ascii="Arial" w:hAnsi="Arial" w:cs="Arial"/>
          <w:sz w:val="22"/>
          <w:szCs w:val="22"/>
        </w:rPr>
        <w:t>Proposal, Qualifications</w:t>
      </w:r>
      <w:r w:rsidR="003F29EB">
        <w:rPr>
          <w:rFonts w:ascii="Arial" w:hAnsi="Arial" w:cs="Arial"/>
          <w:sz w:val="24"/>
          <w:szCs w:val="24"/>
        </w:rPr>
        <w:t>, References, Past Projects</w:t>
      </w:r>
    </w:p>
    <w:p w:rsidR="00A73770" w:rsidRPr="00C92488" w:rsidRDefault="00A73770"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A73770" w:rsidRPr="00C92488" w:rsidRDefault="00A73770">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lastRenderedPageBreak/>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A73770" w:rsidRPr="00C92488" w:rsidRDefault="00A73770">
      <w:pPr>
        <w:tabs>
          <w:tab w:val="left" w:pos="720"/>
          <w:tab w:val="left" w:pos="1440"/>
        </w:tabs>
        <w:rPr>
          <w:rFonts w:ascii="Arial" w:hAnsi="Arial" w:cs="Arial"/>
          <w:color w:val="000000"/>
          <w:sz w:val="22"/>
          <w:szCs w:val="22"/>
        </w:rPr>
      </w:pPr>
    </w:p>
    <w:p w:rsidR="00A73770" w:rsidRPr="00C92488" w:rsidRDefault="00A73770"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Pr>
          <w:rFonts w:ascii="Arial" w:hAnsi="Arial" w:cs="Arial"/>
          <w:color w:val="000000"/>
          <w:sz w:val="22"/>
          <w:szCs w:val="22"/>
        </w:rPr>
        <w:t xml:space="preserve">shown of </w:t>
      </w:r>
      <w:r w:rsidR="00485CB2">
        <w:rPr>
          <w:rFonts w:ascii="Arial" w:hAnsi="Arial" w:cs="Arial"/>
          <w:color w:val="C00000"/>
          <w:sz w:val="22"/>
          <w:szCs w:val="22"/>
        </w:rPr>
        <w:t xml:space="preserve">May 09, 2012 </w:t>
      </w:r>
      <w:proofErr w:type="gramStart"/>
      <w:r w:rsidR="00485CB2">
        <w:rPr>
          <w:rFonts w:ascii="Arial" w:hAnsi="Arial" w:cs="Arial"/>
          <w:color w:val="C00000"/>
          <w:sz w:val="22"/>
          <w:szCs w:val="22"/>
        </w:rPr>
        <w:t>after</w:t>
      </w:r>
      <w:r>
        <w:rPr>
          <w:rFonts w:ascii="Arial" w:hAnsi="Arial" w:cs="Arial"/>
          <w:color w:val="000000"/>
          <w:sz w:val="22"/>
          <w:szCs w:val="22"/>
        </w:rPr>
        <w:t xml:space="preserve">  3</w:t>
      </w:r>
      <w:r w:rsidR="00485CB2">
        <w:rPr>
          <w:rFonts w:ascii="Arial" w:hAnsi="Arial" w:cs="Arial"/>
          <w:color w:val="000000"/>
          <w:sz w:val="22"/>
          <w:szCs w:val="22"/>
        </w:rPr>
        <w:t>:00</w:t>
      </w:r>
      <w:proofErr w:type="gramEnd"/>
      <w:r w:rsidR="00485CB2">
        <w:rPr>
          <w:rFonts w:ascii="Arial" w:hAnsi="Arial" w:cs="Arial"/>
          <w:color w:val="000000"/>
          <w:sz w:val="22"/>
          <w:szCs w:val="22"/>
        </w:rPr>
        <w:t xml:space="preserve"> PM</w:t>
      </w:r>
      <w:r>
        <w:rPr>
          <w:rFonts w:ascii="Arial" w:hAnsi="Arial" w:cs="Arial"/>
          <w:color w:val="000000"/>
          <w:sz w:val="22"/>
          <w:szCs w:val="22"/>
        </w:rPr>
        <w:t>.  The propo</w:t>
      </w:r>
      <w:r w:rsidRPr="00C92488">
        <w:rPr>
          <w:rFonts w:ascii="Arial" w:hAnsi="Arial" w:cs="Arial"/>
          <w:color w:val="000000"/>
          <w:sz w:val="22"/>
          <w:szCs w:val="22"/>
        </w:rPr>
        <w:t>sal opening</w:t>
      </w:r>
      <w:r>
        <w:rPr>
          <w:rFonts w:ascii="Arial" w:hAnsi="Arial" w:cs="Arial"/>
          <w:color w:val="000000"/>
          <w:sz w:val="22"/>
          <w:szCs w:val="22"/>
        </w:rPr>
        <w:t xml:space="preserve"> process is open to the public.  We ask that you please be on time as </w:t>
      </w:r>
      <w:r w:rsidRPr="00485CB2">
        <w:rPr>
          <w:rFonts w:ascii="Arial" w:hAnsi="Arial" w:cs="Arial"/>
          <w:color w:val="000000"/>
          <w:sz w:val="22"/>
          <w:szCs w:val="22"/>
          <w:u w:val="single"/>
        </w:rPr>
        <w:t>the door will be locked promptly at 3:00 pm</w:t>
      </w:r>
      <w:r>
        <w:rPr>
          <w:rFonts w:ascii="Arial" w:hAnsi="Arial" w:cs="Arial"/>
          <w:color w:val="000000"/>
          <w:sz w:val="22"/>
          <w:szCs w:val="22"/>
        </w:rPr>
        <w:t xml:space="preserve">.  </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A73770" w:rsidRPr="00C92488" w:rsidRDefault="00A73770">
      <w:pPr>
        <w:tabs>
          <w:tab w:val="left" w:pos="720"/>
          <w:tab w:val="left" w:pos="1440"/>
        </w:tabs>
        <w:rPr>
          <w:rFonts w:ascii="Arial" w:hAnsi="Arial" w:cs="Arial"/>
          <w:color w:val="000000"/>
          <w:sz w:val="22"/>
          <w:szCs w:val="22"/>
        </w:rPr>
      </w:pPr>
    </w:p>
    <w:p w:rsidR="00A73770" w:rsidRDefault="00A73770"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D832C8">
        <w:rPr>
          <w:rFonts w:ascii="Arial" w:hAnsi="Arial" w:cs="Arial"/>
          <w:sz w:val="22"/>
          <w:szCs w:val="22"/>
          <w:u w:val="single"/>
        </w:rPr>
        <w:t>after the solicitation is completed</w:t>
      </w:r>
      <w:r>
        <w:rPr>
          <w:rFonts w:ascii="Arial" w:hAnsi="Arial" w:cs="Arial"/>
          <w:sz w:val="22"/>
          <w:szCs w:val="22"/>
        </w:rPr>
        <w:t>.  Bid Tabs or Award Notices, after award, may be obtained by contacting:</w:t>
      </w:r>
    </w:p>
    <w:p w:rsidR="00E01E5A" w:rsidRDefault="00E01E5A" w:rsidP="00D75898">
      <w:pPr>
        <w:tabs>
          <w:tab w:val="left" w:pos="720"/>
          <w:tab w:val="left" w:pos="1440"/>
        </w:tabs>
        <w:ind w:left="720"/>
        <w:rPr>
          <w:rFonts w:ascii="Arial" w:hAnsi="Arial" w:cs="Arial"/>
          <w:sz w:val="22"/>
          <w:szCs w:val="22"/>
        </w:rPr>
      </w:pPr>
    </w:p>
    <w:p w:rsidR="00A73770" w:rsidRDefault="00A73770" w:rsidP="00D75898">
      <w:pPr>
        <w:tabs>
          <w:tab w:val="left" w:pos="720"/>
          <w:tab w:val="left" w:pos="1440"/>
        </w:tabs>
        <w:ind w:left="720"/>
      </w:pPr>
      <w:r>
        <w:rPr>
          <w:rFonts w:ascii="Arial" w:hAnsi="Arial" w:cs="Arial"/>
          <w:sz w:val="22"/>
          <w:szCs w:val="22"/>
        </w:rPr>
        <w:t xml:space="preserve"> Jerry </w:t>
      </w:r>
      <w:proofErr w:type="spellStart"/>
      <w:r>
        <w:rPr>
          <w:rFonts w:ascii="Arial" w:hAnsi="Arial" w:cs="Arial"/>
          <w:sz w:val="22"/>
          <w:szCs w:val="22"/>
        </w:rPr>
        <w:t>Sorrells</w:t>
      </w:r>
      <w:proofErr w:type="spellEnd"/>
      <w:r>
        <w:rPr>
          <w:rFonts w:ascii="Arial" w:hAnsi="Arial" w:cs="Arial"/>
          <w:sz w:val="22"/>
          <w:szCs w:val="22"/>
        </w:rPr>
        <w:t xml:space="preserve"> by email at </w:t>
      </w:r>
      <w:hyperlink r:id="rId15" w:history="1">
        <w:r w:rsidRPr="003646C0">
          <w:rPr>
            <w:rStyle w:val="Hyperlink"/>
            <w:rFonts w:ascii="Arial" w:hAnsi="Arial" w:cs="Arial"/>
            <w:sz w:val="22"/>
            <w:szCs w:val="22"/>
          </w:rPr>
          <w:t>Jerry.Sorrells@systems.tstc.edu</w:t>
        </w:r>
      </w:hyperlink>
      <w:r>
        <w:t xml:space="preserve">  </w:t>
      </w:r>
    </w:p>
    <w:p w:rsidR="00E01E5A" w:rsidRDefault="00E01E5A" w:rsidP="00D75898">
      <w:pPr>
        <w:tabs>
          <w:tab w:val="left" w:pos="720"/>
          <w:tab w:val="left" w:pos="1440"/>
        </w:tabs>
        <w:ind w:left="720"/>
      </w:pPr>
    </w:p>
    <w:p w:rsidR="00A73770" w:rsidRDefault="00A73770" w:rsidP="00D75898">
      <w:pPr>
        <w:tabs>
          <w:tab w:val="left" w:pos="720"/>
          <w:tab w:val="left" w:pos="1440"/>
        </w:tabs>
        <w:ind w:left="720"/>
        <w:rPr>
          <w:b/>
          <w:sz w:val="22"/>
          <w:szCs w:val="22"/>
        </w:rPr>
      </w:pPr>
      <w:r>
        <w:t xml:space="preserve"> </w:t>
      </w:r>
      <w:proofErr w:type="gramStart"/>
      <w:r w:rsidRPr="002F733D">
        <w:rPr>
          <w:b/>
          <w:sz w:val="22"/>
          <w:szCs w:val="22"/>
        </w:rPr>
        <w:t>or</w:t>
      </w:r>
      <w:proofErr w:type="gramEnd"/>
      <w:r w:rsidRPr="002F733D">
        <w:rPr>
          <w:b/>
          <w:sz w:val="22"/>
          <w:szCs w:val="22"/>
        </w:rPr>
        <w:t xml:space="preserve"> by visiting</w:t>
      </w:r>
      <w:r>
        <w:rPr>
          <w:b/>
          <w:sz w:val="22"/>
          <w:szCs w:val="22"/>
        </w:rPr>
        <w:t>:</w:t>
      </w:r>
    </w:p>
    <w:p w:rsidR="00E01E5A" w:rsidRDefault="00E01E5A" w:rsidP="00D75898">
      <w:pPr>
        <w:tabs>
          <w:tab w:val="left" w:pos="720"/>
          <w:tab w:val="left" w:pos="1440"/>
        </w:tabs>
        <w:ind w:left="720"/>
        <w:rPr>
          <w:b/>
          <w:sz w:val="22"/>
          <w:szCs w:val="22"/>
        </w:rPr>
      </w:pPr>
    </w:p>
    <w:p w:rsidR="00A73770" w:rsidRPr="002F733D" w:rsidRDefault="00A73770" w:rsidP="002F733D">
      <w:pPr>
        <w:tabs>
          <w:tab w:val="left" w:pos="720"/>
          <w:tab w:val="left" w:pos="1440"/>
        </w:tabs>
        <w:ind w:left="720"/>
        <w:rPr>
          <w:b/>
          <w:sz w:val="22"/>
          <w:szCs w:val="22"/>
        </w:rPr>
      </w:pPr>
      <w:r w:rsidRPr="002F733D">
        <w:rPr>
          <w:b/>
          <w:sz w:val="22"/>
          <w:szCs w:val="22"/>
        </w:rPr>
        <w:t xml:space="preserve">Electronic State Business Daily  </w:t>
      </w:r>
      <w:r w:rsidR="00E01E5A">
        <w:rPr>
          <w:b/>
          <w:sz w:val="22"/>
          <w:szCs w:val="22"/>
        </w:rPr>
        <w:t xml:space="preserve">     </w:t>
      </w:r>
      <w:r w:rsidRPr="002F733D">
        <w:rPr>
          <w:b/>
          <w:sz w:val="22"/>
          <w:szCs w:val="22"/>
        </w:rPr>
        <w:t xml:space="preserve"> or </w:t>
      </w:r>
      <w:r w:rsidR="00E01E5A">
        <w:rPr>
          <w:b/>
          <w:sz w:val="22"/>
          <w:szCs w:val="22"/>
        </w:rPr>
        <w:t xml:space="preserve">          </w:t>
      </w:r>
      <w:r w:rsidRPr="002F733D">
        <w:rPr>
          <w:b/>
          <w:sz w:val="22"/>
          <w:szCs w:val="22"/>
        </w:rPr>
        <w:t>TSTC Procurement website</w:t>
      </w:r>
    </w:p>
    <w:p w:rsidR="00A73770" w:rsidRDefault="00105F5D" w:rsidP="00D75898">
      <w:pPr>
        <w:tabs>
          <w:tab w:val="left" w:pos="720"/>
          <w:tab w:val="left" w:pos="1440"/>
        </w:tabs>
        <w:ind w:left="720"/>
        <w:rPr>
          <w:rFonts w:ascii="Arial" w:hAnsi="Arial" w:cs="Arial"/>
          <w:sz w:val="22"/>
          <w:szCs w:val="22"/>
        </w:rPr>
      </w:pPr>
      <w:hyperlink r:id="rId16" w:history="1">
        <w:r w:rsidR="00A73770" w:rsidRPr="005002EE">
          <w:rPr>
            <w:rStyle w:val="Hyperlink"/>
            <w:rFonts w:ascii="Arial" w:hAnsi="Arial" w:cs="Arial"/>
            <w:sz w:val="22"/>
            <w:szCs w:val="22"/>
          </w:rPr>
          <w:t>http://esbd.cpa.state.tx.us</w:t>
        </w:r>
      </w:hyperlink>
      <w:r w:rsidR="00E01E5A">
        <w:t xml:space="preserve">                </w:t>
      </w:r>
      <w:r w:rsidR="00A73770">
        <w:rPr>
          <w:rFonts w:ascii="Arial" w:hAnsi="Arial" w:cs="Arial"/>
          <w:sz w:val="22"/>
          <w:szCs w:val="22"/>
        </w:rPr>
        <w:t xml:space="preserve"> or</w:t>
      </w:r>
      <w:r w:rsidR="00E01E5A">
        <w:rPr>
          <w:rFonts w:ascii="Arial" w:hAnsi="Arial" w:cs="Arial"/>
          <w:sz w:val="22"/>
          <w:szCs w:val="22"/>
        </w:rPr>
        <w:t xml:space="preserve">         </w:t>
      </w:r>
      <w:r w:rsidR="00A73770">
        <w:rPr>
          <w:rFonts w:ascii="Arial" w:hAnsi="Arial" w:cs="Arial"/>
          <w:sz w:val="22"/>
          <w:szCs w:val="22"/>
        </w:rPr>
        <w:t xml:space="preserve"> </w:t>
      </w:r>
      <w:hyperlink r:id="rId17" w:history="1">
        <w:r w:rsidR="00A73770" w:rsidRPr="005002EE">
          <w:rPr>
            <w:rStyle w:val="Hyperlink"/>
            <w:rFonts w:ascii="Arial" w:hAnsi="Arial" w:cs="Arial"/>
            <w:sz w:val="22"/>
            <w:szCs w:val="22"/>
          </w:rPr>
          <w:t>http://tstc.edu/procurement</w:t>
        </w:r>
      </w:hyperlink>
    </w:p>
    <w:p w:rsidR="00A73770" w:rsidRDefault="00A73770" w:rsidP="00D75898">
      <w:pPr>
        <w:tabs>
          <w:tab w:val="left" w:pos="720"/>
          <w:tab w:val="left" w:pos="1440"/>
        </w:tabs>
        <w:ind w:left="720"/>
        <w:rPr>
          <w:rFonts w:ascii="Arial" w:hAnsi="Arial" w:cs="Arial"/>
          <w:sz w:val="22"/>
          <w:szCs w:val="22"/>
        </w:rPr>
      </w:pPr>
    </w:p>
    <w:p w:rsidR="00A73770" w:rsidRDefault="00A73770" w:rsidP="00D75898">
      <w:pPr>
        <w:tabs>
          <w:tab w:val="left" w:pos="720"/>
          <w:tab w:val="left" w:pos="1440"/>
        </w:tabs>
        <w:ind w:left="720"/>
        <w:rPr>
          <w:rFonts w:ascii="Arial" w:hAnsi="Arial" w:cs="Arial"/>
          <w:sz w:val="22"/>
          <w:szCs w:val="22"/>
        </w:rPr>
      </w:pPr>
      <w:r>
        <w:rPr>
          <w:rFonts w:ascii="Arial" w:hAnsi="Arial" w:cs="Arial"/>
          <w:sz w:val="22"/>
          <w:szCs w:val="22"/>
        </w:rPr>
        <w:t xml:space="preserve">All requests must be in writing to Mr. </w:t>
      </w:r>
      <w:proofErr w:type="spellStart"/>
      <w:r>
        <w:rPr>
          <w:rFonts w:ascii="Arial" w:hAnsi="Arial" w:cs="Arial"/>
          <w:sz w:val="22"/>
          <w:szCs w:val="22"/>
        </w:rPr>
        <w:t>Sorrells</w:t>
      </w:r>
      <w:proofErr w:type="spellEnd"/>
      <w:r>
        <w:rPr>
          <w:rFonts w:ascii="Arial" w:hAnsi="Arial" w:cs="Arial"/>
          <w:sz w:val="22"/>
          <w:szCs w:val="22"/>
        </w:rPr>
        <w:t>.</w:t>
      </w:r>
    </w:p>
    <w:p w:rsidR="00A73770" w:rsidRDefault="00A73770" w:rsidP="00D75898">
      <w:pPr>
        <w:tabs>
          <w:tab w:val="left" w:pos="720"/>
          <w:tab w:val="left" w:pos="1440"/>
        </w:tabs>
        <w:ind w:left="720"/>
        <w:rPr>
          <w:rFonts w:ascii="Arial" w:hAnsi="Arial" w:cs="Arial"/>
          <w:sz w:val="22"/>
          <w:szCs w:val="22"/>
        </w:rPr>
      </w:pPr>
    </w:p>
    <w:p w:rsidR="00A73770" w:rsidRPr="002D1D52" w:rsidRDefault="00A73770"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A73770" w:rsidRPr="002D1D52" w:rsidRDefault="00A73770" w:rsidP="00412771">
      <w:pPr>
        <w:tabs>
          <w:tab w:val="left" w:pos="720"/>
          <w:tab w:val="left" w:pos="1440"/>
        </w:tabs>
        <w:rPr>
          <w:rFonts w:ascii="Arial" w:hAnsi="Arial" w:cs="Arial"/>
          <w:sz w:val="22"/>
          <w:szCs w:val="22"/>
        </w:rPr>
      </w:pPr>
      <w:r w:rsidRPr="002D1D52">
        <w:rPr>
          <w:rFonts w:ascii="Arial" w:hAnsi="Arial" w:cs="Arial"/>
          <w:sz w:val="22"/>
          <w:szCs w:val="22"/>
        </w:rPr>
        <w:tab/>
      </w:r>
    </w:p>
    <w:p w:rsidR="00A73770" w:rsidRPr="002D1D52" w:rsidRDefault="00A73770"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A73770" w:rsidRPr="002D1D52" w:rsidRDefault="00A73770" w:rsidP="0082394A">
      <w:pPr>
        <w:tabs>
          <w:tab w:val="left" w:pos="720"/>
          <w:tab w:val="left" w:pos="1440"/>
        </w:tabs>
        <w:rPr>
          <w:rFonts w:ascii="Arial" w:hAnsi="Arial" w:cs="Arial"/>
          <w:sz w:val="22"/>
          <w:szCs w:val="22"/>
        </w:rPr>
      </w:pPr>
    </w:p>
    <w:p w:rsidR="00A73770" w:rsidRPr="00C92488" w:rsidRDefault="00A73770"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A73770" w:rsidRPr="00C92488" w:rsidRDefault="00A73770" w:rsidP="0082394A">
      <w:pPr>
        <w:tabs>
          <w:tab w:val="left" w:pos="720"/>
          <w:tab w:val="left" w:pos="1440"/>
        </w:tabs>
        <w:rPr>
          <w:rFonts w:ascii="Arial" w:hAnsi="Arial" w:cs="Arial"/>
          <w:color w:val="000000"/>
          <w:sz w:val="22"/>
          <w:szCs w:val="22"/>
        </w:rPr>
      </w:pPr>
    </w:p>
    <w:p w:rsidR="00A73770" w:rsidRPr="00464632" w:rsidRDefault="00A73770" w:rsidP="007F5374">
      <w:pPr>
        <w:tabs>
          <w:tab w:val="left" w:pos="720"/>
          <w:tab w:val="left" w:pos="1440"/>
        </w:tabs>
        <w:ind w:left="720"/>
        <w:rPr>
          <w:rFonts w:ascii="Arial" w:hAnsi="Arial" w:cs="Arial"/>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Pr>
          <w:rFonts w:ascii="Arial" w:hAnsi="Arial" w:cs="Arial"/>
          <w:color w:val="000000"/>
          <w:sz w:val="22"/>
          <w:szCs w:val="22"/>
        </w:rPr>
        <w:t xml:space="preserve"> will be $200.00 per calendar day. </w:t>
      </w:r>
      <w:r w:rsidR="00251D94" w:rsidRPr="00464632">
        <w:rPr>
          <w:rFonts w:ascii="Arial" w:hAnsi="Arial" w:cs="Arial"/>
          <w:b/>
          <w:sz w:val="22"/>
          <w:szCs w:val="22"/>
        </w:rPr>
        <w:t xml:space="preserve">Contractor will have </w:t>
      </w:r>
      <w:r w:rsidR="00251D94" w:rsidRPr="00464632">
        <w:rPr>
          <w:rFonts w:ascii="Arial" w:hAnsi="Arial" w:cs="Arial"/>
          <w:b/>
          <w:sz w:val="22"/>
          <w:szCs w:val="22"/>
          <w:u w:val="single"/>
        </w:rPr>
        <w:t>30</w:t>
      </w:r>
      <w:r w:rsidRPr="00464632">
        <w:rPr>
          <w:rFonts w:ascii="Arial" w:hAnsi="Arial" w:cs="Arial"/>
          <w:b/>
          <w:sz w:val="22"/>
          <w:szCs w:val="22"/>
          <w:u w:val="single"/>
        </w:rPr>
        <w:t xml:space="preserve"> calendar days</w:t>
      </w:r>
      <w:r w:rsidRPr="00464632">
        <w:rPr>
          <w:rFonts w:ascii="Arial" w:hAnsi="Arial" w:cs="Arial"/>
          <w:b/>
          <w:sz w:val="22"/>
          <w:szCs w:val="22"/>
        </w:rPr>
        <w:t xml:space="preserve"> to complete project from </w:t>
      </w:r>
    </w:p>
    <w:p w:rsidR="00A73770" w:rsidRPr="00464632" w:rsidRDefault="00A73770" w:rsidP="007F5374">
      <w:pPr>
        <w:tabs>
          <w:tab w:val="left" w:pos="720"/>
          <w:tab w:val="left" w:pos="1440"/>
        </w:tabs>
        <w:ind w:left="720"/>
        <w:rPr>
          <w:rFonts w:ascii="Arial" w:hAnsi="Arial" w:cs="Arial"/>
          <w:b/>
          <w:sz w:val="22"/>
          <w:szCs w:val="22"/>
        </w:rPr>
      </w:pPr>
      <w:proofErr w:type="gramStart"/>
      <w:r w:rsidRPr="00464632">
        <w:rPr>
          <w:rFonts w:ascii="Arial" w:hAnsi="Arial" w:cs="Arial"/>
          <w:b/>
          <w:sz w:val="22"/>
          <w:szCs w:val="22"/>
        </w:rPr>
        <w:t>date</w:t>
      </w:r>
      <w:proofErr w:type="gramEnd"/>
      <w:r w:rsidRPr="00464632">
        <w:rPr>
          <w:rFonts w:ascii="Arial" w:hAnsi="Arial" w:cs="Arial"/>
          <w:b/>
          <w:sz w:val="22"/>
          <w:szCs w:val="22"/>
        </w:rPr>
        <w:t xml:space="preserve"> set in Notice to Proceed. </w:t>
      </w:r>
    </w:p>
    <w:p w:rsidR="00A73770" w:rsidRPr="00464632" w:rsidRDefault="00A73770" w:rsidP="0082394A">
      <w:pPr>
        <w:tabs>
          <w:tab w:val="left" w:pos="720"/>
          <w:tab w:val="left" w:pos="1440"/>
        </w:tabs>
        <w:rPr>
          <w:rFonts w:ascii="Arial" w:hAnsi="Arial" w:cs="Arial"/>
          <w:b/>
          <w:sz w:val="22"/>
          <w:szCs w:val="22"/>
        </w:rPr>
      </w:pPr>
    </w:p>
    <w:p w:rsidR="00A73770" w:rsidRPr="00C92488" w:rsidRDefault="00A73770"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A73770" w:rsidRPr="00C92488" w:rsidRDefault="00A73770" w:rsidP="0082394A">
      <w:pPr>
        <w:tabs>
          <w:tab w:val="left" w:pos="720"/>
          <w:tab w:val="left" w:pos="1440"/>
        </w:tabs>
        <w:rPr>
          <w:rFonts w:ascii="Arial" w:hAnsi="Arial" w:cs="Arial"/>
          <w:b/>
          <w:color w:val="000000"/>
          <w:sz w:val="22"/>
          <w:szCs w:val="22"/>
          <w:u w:val="single"/>
        </w:rPr>
      </w:pPr>
    </w:p>
    <w:p w:rsidR="00A73770" w:rsidRPr="00C92488" w:rsidRDefault="00A73770"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A73770" w:rsidRDefault="00A73770"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A73770" w:rsidRPr="00C92488" w:rsidRDefault="00A73770" w:rsidP="0082394A">
      <w:pPr>
        <w:tabs>
          <w:tab w:val="left" w:pos="720"/>
          <w:tab w:val="left" w:pos="1440"/>
        </w:tabs>
        <w:rPr>
          <w:rFonts w:ascii="Arial" w:hAnsi="Arial" w:cs="Arial"/>
          <w:color w:val="000000"/>
          <w:sz w:val="22"/>
          <w:szCs w:val="22"/>
        </w:rPr>
      </w:pPr>
    </w:p>
    <w:p w:rsidR="00A73770" w:rsidRPr="00D10B6A" w:rsidRDefault="00A7377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A73770" w:rsidRPr="00D10B6A" w:rsidRDefault="00A7377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A73770" w:rsidRPr="00D10B6A" w:rsidRDefault="00A7377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A73770" w:rsidRPr="00D10B6A" w:rsidRDefault="00A7377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A73770" w:rsidRDefault="00A73770" w:rsidP="007D264F">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866AFB" w:rsidRDefault="00A73770"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F:</w:t>
      </w:r>
      <w:r w:rsidR="00866AFB">
        <w:rPr>
          <w:rFonts w:ascii="Arial" w:hAnsi="Arial" w:cs="Arial"/>
          <w:color w:val="000000"/>
          <w:sz w:val="22"/>
          <w:szCs w:val="22"/>
        </w:rPr>
        <w:tab/>
        <w:t>Drawing A1</w:t>
      </w:r>
    </w:p>
    <w:p w:rsidR="00A73770" w:rsidRDefault="00866AF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G:</w:t>
      </w:r>
      <w:r w:rsidR="00A73770">
        <w:rPr>
          <w:rFonts w:ascii="Arial" w:hAnsi="Arial" w:cs="Arial"/>
          <w:color w:val="000000"/>
          <w:sz w:val="22"/>
          <w:szCs w:val="22"/>
        </w:rPr>
        <w:tab/>
      </w:r>
      <w:r>
        <w:rPr>
          <w:rFonts w:ascii="Arial" w:hAnsi="Arial" w:cs="Arial"/>
          <w:color w:val="000000"/>
          <w:sz w:val="22"/>
          <w:szCs w:val="22"/>
        </w:rPr>
        <w:t>Drawing A2</w:t>
      </w:r>
      <w:r w:rsidR="00A73770">
        <w:rPr>
          <w:rFonts w:ascii="Arial" w:hAnsi="Arial" w:cs="Arial"/>
          <w:color w:val="000000"/>
          <w:sz w:val="22"/>
          <w:szCs w:val="22"/>
        </w:rPr>
        <w:tab/>
      </w:r>
    </w:p>
    <w:p w:rsidR="00866AFB" w:rsidRDefault="00866AF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H:</w:t>
      </w:r>
      <w:r>
        <w:rPr>
          <w:rFonts w:ascii="Arial" w:hAnsi="Arial" w:cs="Arial"/>
          <w:color w:val="000000"/>
          <w:sz w:val="22"/>
          <w:szCs w:val="22"/>
        </w:rPr>
        <w:tab/>
        <w:t>Drawing A3</w:t>
      </w:r>
    </w:p>
    <w:p w:rsidR="00866AFB" w:rsidRDefault="00866AFB" w:rsidP="003218B0">
      <w:pPr>
        <w:tabs>
          <w:tab w:val="left" w:pos="720"/>
          <w:tab w:val="left" w:pos="1440"/>
        </w:tabs>
        <w:rPr>
          <w:rFonts w:ascii="Arial" w:hAnsi="Arial" w:cs="Arial"/>
          <w:color w:val="000000"/>
          <w:sz w:val="22"/>
          <w:szCs w:val="22"/>
        </w:rPr>
      </w:pPr>
      <w:r>
        <w:rPr>
          <w:rFonts w:ascii="Arial" w:hAnsi="Arial" w:cs="Arial"/>
          <w:color w:val="000000"/>
          <w:sz w:val="22"/>
          <w:szCs w:val="22"/>
        </w:rPr>
        <w:lastRenderedPageBreak/>
        <w:tab/>
        <w:t>Exhibit J:</w:t>
      </w:r>
      <w:r>
        <w:rPr>
          <w:rFonts w:ascii="Arial" w:hAnsi="Arial" w:cs="Arial"/>
          <w:color w:val="000000"/>
          <w:sz w:val="22"/>
          <w:szCs w:val="22"/>
        </w:rPr>
        <w:tab/>
        <w:t>Drawing A4</w:t>
      </w:r>
    </w:p>
    <w:p w:rsidR="00866AFB" w:rsidRDefault="00866AF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K:</w:t>
      </w:r>
      <w:r>
        <w:rPr>
          <w:rFonts w:ascii="Arial" w:hAnsi="Arial" w:cs="Arial"/>
          <w:color w:val="000000"/>
          <w:sz w:val="22"/>
          <w:szCs w:val="22"/>
        </w:rPr>
        <w:tab/>
        <w:t>Drawing A5</w:t>
      </w:r>
    </w:p>
    <w:p w:rsidR="00914032" w:rsidRDefault="00866AF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L:</w:t>
      </w:r>
      <w:r>
        <w:rPr>
          <w:rFonts w:ascii="Arial" w:hAnsi="Arial" w:cs="Arial"/>
          <w:color w:val="000000"/>
          <w:sz w:val="22"/>
          <w:szCs w:val="22"/>
        </w:rPr>
        <w:tab/>
        <w:t>Drawing A6</w:t>
      </w:r>
    </w:p>
    <w:p w:rsidR="00914032" w:rsidRDefault="00914032" w:rsidP="003218B0">
      <w:pPr>
        <w:tabs>
          <w:tab w:val="left" w:pos="720"/>
          <w:tab w:val="left" w:pos="1440"/>
        </w:tabs>
        <w:rPr>
          <w:rFonts w:ascii="Arial" w:hAnsi="Arial" w:cs="Arial"/>
          <w:color w:val="000000"/>
          <w:sz w:val="22"/>
          <w:szCs w:val="22"/>
        </w:rPr>
      </w:pPr>
    </w:p>
    <w:p w:rsidR="00914032" w:rsidRDefault="00914032" w:rsidP="003218B0">
      <w:pPr>
        <w:tabs>
          <w:tab w:val="left" w:pos="720"/>
          <w:tab w:val="left" w:pos="1440"/>
        </w:tabs>
        <w:rPr>
          <w:rFonts w:ascii="Arial" w:hAnsi="Arial" w:cs="Arial"/>
          <w:color w:val="000000"/>
          <w:sz w:val="22"/>
          <w:szCs w:val="22"/>
        </w:rPr>
      </w:pPr>
    </w:p>
    <w:p w:rsidR="00A73770" w:rsidRDefault="00A73770" w:rsidP="003218B0">
      <w:pPr>
        <w:tabs>
          <w:tab w:val="left" w:pos="720"/>
          <w:tab w:val="left" w:pos="1440"/>
        </w:tabs>
        <w:rPr>
          <w:rFonts w:ascii="Arial" w:hAnsi="Arial" w:cs="Arial"/>
          <w:color w:val="000000"/>
          <w:sz w:val="22"/>
          <w:szCs w:val="22"/>
        </w:rPr>
      </w:pPr>
    </w:p>
    <w:p w:rsidR="00A73770" w:rsidRPr="00C92488" w:rsidRDefault="00A73770"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A73770" w:rsidRPr="00C92488" w:rsidRDefault="00A73770"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A73770" w:rsidRPr="00C92488" w:rsidRDefault="00A73770" w:rsidP="002B75C8">
      <w:pPr>
        <w:ind w:left="720" w:firstLine="720"/>
        <w:rPr>
          <w:rFonts w:ascii="Arial" w:hAnsi="Arial" w:cs="Arial"/>
          <w:color w:val="000000"/>
          <w:sz w:val="22"/>
          <w:szCs w:val="22"/>
        </w:rPr>
      </w:pPr>
    </w:p>
    <w:p w:rsidR="00A73770" w:rsidRPr="006F7D9B" w:rsidRDefault="00A73770"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8" w:history="1">
        <w:r w:rsidRPr="006F7D9B">
          <w:rPr>
            <w:rStyle w:val="Hyperlink"/>
            <w:rFonts w:ascii="Arial" w:hAnsi="Arial" w:cs="Arial"/>
            <w:sz w:val="22"/>
            <w:szCs w:val="22"/>
          </w:rPr>
          <w:t>http://iam.tstc.edu/users/cop/COP9.16-01-13-03.pdf</w:t>
        </w:r>
      </w:hyperlink>
    </w:p>
    <w:p w:rsidR="00914032" w:rsidRDefault="00914032">
      <w:pPr>
        <w:rPr>
          <w:rFonts w:ascii="Arial" w:hAnsi="Arial" w:cs="Arial"/>
          <w:color w:val="000000"/>
          <w:sz w:val="24"/>
          <w:szCs w:val="24"/>
        </w:rPr>
      </w:pPr>
      <w:r>
        <w:rPr>
          <w:rFonts w:ascii="Arial" w:hAnsi="Arial" w:cs="Arial"/>
          <w:color w:val="000000"/>
          <w:sz w:val="24"/>
          <w:szCs w:val="24"/>
        </w:rPr>
        <w:br w:type="page"/>
      </w:r>
    </w:p>
    <w:p w:rsidR="00A73770" w:rsidRDefault="00A73770" w:rsidP="002E63F4">
      <w:pPr>
        <w:ind w:left="720"/>
        <w:rPr>
          <w:rFonts w:ascii="Arial" w:hAnsi="Arial" w:cs="Arial"/>
          <w:color w:val="000000"/>
          <w:sz w:val="24"/>
          <w:szCs w:val="24"/>
        </w:rPr>
      </w:pPr>
    </w:p>
    <w:p w:rsidR="00A73770" w:rsidRPr="00C92488" w:rsidRDefault="00A73770"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A73770" w:rsidRPr="00C92488" w:rsidRDefault="00A73770"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A73770" w:rsidRPr="00C92488" w:rsidRDefault="00A73770" w:rsidP="00566A37">
      <w:pPr>
        <w:rPr>
          <w:rFonts w:ascii="Arial" w:hAnsi="Arial" w:cs="Arial"/>
          <w:b/>
          <w:color w:val="000000"/>
          <w:sz w:val="22"/>
          <w:szCs w:val="22"/>
          <w:u w:val="single"/>
        </w:rPr>
      </w:pPr>
    </w:p>
    <w:p w:rsidR="00A73770" w:rsidRDefault="00A73770" w:rsidP="00566A37">
      <w:pPr>
        <w:rPr>
          <w:rFonts w:ascii="Arial" w:hAnsi="Arial" w:cs="Arial"/>
          <w:b/>
          <w:color w:val="000000"/>
          <w:sz w:val="22"/>
          <w:szCs w:val="22"/>
        </w:rPr>
      </w:pPr>
    </w:p>
    <w:p w:rsidR="00A73770" w:rsidRDefault="00A73770" w:rsidP="00566A37">
      <w:pPr>
        <w:rPr>
          <w:rFonts w:ascii="Arial" w:hAnsi="Arial" w:cs="Arial"/>
          <w:b/>
          <w:color w:val="000000"/>
          <w:sz w:val="22"/>
          <w:szCs w:val="22"/>
        </w:rPr>
      </w:pPr>
    </w:p>
    <w:p w:rsidR="00A73770" w:rsidRDefault="00A73770" w:rsidP="00566A37">
      <w:pPr>
        <w:rPr>
          <w:rFonts w:ascii="Arial" w:hAnsi="Arial" w:cs="Arial"/>
          <w:b/>
          <w:color w:val="000000"/>
          <w:sz w:val="22"/>
          <w:szCs w:val="22"/>
        </w:rPr>
      </w:pPr>
    </w:p>
    <w:p w:rsidR="00A73770" w:rsidRDefault="00A73770"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Pr>
          <w:rFonts w:ascii="Arial" w:hAnsi="Arial" w:cs="Arial"/>
          <w:b/>
          <w:color w:val="000000"/>
          <w:sz w:val="22"/>
          <w:szCs w:val="22"/>
          <w:u w:val="single"/>
        </w:rPr>
        <w:t>rk</w:t>
      </w:r>
    </w:p>
    <w:p w:rsidR="00A73770" w:rsidRDefault="00A73770" w:rsidP="0069668D">
      <w:pPr>
        <w:rPr>
          <w:rFonts w:ascii="Arial" w:hAnsi="Arial" w:cs="Arial"/>
          <w:b/>
          <w:color w:val="000000"/>
          <w:sz w:val="22"/>
          <w:szCs w:val="22"/>
          <w:u w:val="single"/>
        </w:rPr>
      </w:pPr>
    </w:p>
    <w:p w:rsidR="00A73770" w:rsidRDefault="00A73770" w:rsidP="0069668D">
      <w:pPr>
        <w:rPr>
          <w:rFonts w:ascii="Arial" w:hAnsi="Arial" w:cs="Arial"/>
          <w:b/>
          <w:color w:val="000000"/>
          <w:sz w:val="22"/>
          <w:szCs w:val="22"/>
          <w:u w:val="single"/>
        </w:rPr>
      </w:pPr>
    </w:p>
    <w:p w:rsidR="00A73770" w:rsidRDefault="00A73770" w:rsidP="0069668D">
      <w:pPr>
        <w:rPr>
          <w:rFonts w:ascii="Arial" w:hAnsi="Arial" w:cs="Arial"/>
          <w:b/>
          <w:color w:val="000000"/>
          <w:sz w:val="22"/>
          <w:szCs w:val="22"/>
          <w:u w:val="single"/>
        </w:rPr>
      </w:pPr>
      <w:r>
        <w:rPr>
          <w:rFonts w:ascii="Arial" w:hAnsi="Arial" w:cs="Arial"/>
          <w:b/>
          <w:color w:val="000000"/>
          <w:sz w:val="22"/>
          <w:szCs w:val="22"/>
          <w:u w:val="single"/>
        </w:rPr>
        <w:t>PREP</w:t>
      </w:r>
    </w:p>
    <w:p w:rsidR="00A73770" w:rsidRPr="001D120B" w:rsidRDefault="00A73770"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Construct barricades for work area to protect pedestrian traffic. This may be done using caution tape with structural supports. Vehicle traffic areas must be barricaded with structural barricades. </w:t>
      </w:r>
    </w:p>
    <w:p w:rsidR="001D120B" w:rsidRPr="00F874CC" w:rsidRDefault="001D120B" w:rsidP="00304D2B">
      <w:pPr>
        <w:numPr>
          <w:ilvl w:val="0"/>
          <w:numId w:val="20"/>
        </w:numPr>
        <w:rPr>
          <w:rFonts w:ascii="Arial" w:hAnsi="Arial" w:cs="Arial"/>
          <w:b/>
          <w:color w:val="000000"/>
          <w:sz w:val="22"/>
          <w:szCs w:val="22"/>
          <w:u w:val="single"/>
        </w:rPr>
      </w:pPr>
      <w:r>
        <w:rPr>
          <w:rFonts w:ascii="Arial" w:hAnsi="Arial" w:cs="Arial"/>
          <w:color w:val="000000"/>
          <w:sz w:val="22"/>
          <w:szCs w:val="22"/>
        </w:rPr>
        <w:t>Contractor shall furnish and use floor covering for all areas that are being used by contractor during this project.</w:t>
      </w:r>
    </w:p>
    <w:p w:rsidR="00A73770" w:rsidRDefault="00A73770" w:rsidP="0069668D">
      <w:pPr>
        <w:rPr>
          <w:rFonts w:ascii="Arial" w:hAnsi="Arial" w:cs="Arial"/>
          <w:b/>
          <w:color w:val="000000"/>
          <w:sz w:val="22"/>
          <w:szCs w:val="22"/>
          <w:u w:val="single"/>
        </w:rPr>
      </w:pPr>
    </w:p>
    <w:p w:rsidR="00A73770" w:rsidRDefault="00A73770" w:rsidP="0069668D">
      <w:pPr>
        <w:rPr>
          <w:rFonts w:ascii="Arial" w:hAnsi="Arial" w:cs="Arial"/>
          <w:b/>
          <w:color w:val="000000"/>
          <w:sz w:val="22"/>
          <w:szCs w:val="22"/>
          <w:u w:val="single"/>
        </w:rPr>
      </w:pPr>
      <w:r>
        <w:rPr>
          <w:rFonts w:ascii="Arial" w:hAnsi="Arial" w:cs="Arial"/>
          <w:b/>
          <w:color w:val="000000"/>
          <w:sz w:val="22"/>
          <w:szCs w:val="22"/>
          <w:u w:val="single"/>
        </w:rPr>
        <w:t>DEMO</w:t>
      </w:r>
    </w:p>
    <w:p w:rsidR="00A73770" w:rsidRDefault="00A73770" w:rsidP="002261A8">
      <w:pPr>
        <w:rPr>
          <w:b/>
          <w:color w:val="191413"/>
          <w:sz w:val="22"/>
          <w:szCs w:val="22"/>
          <w:shd w:val="clear" w:color="auto" w:fill="FFFFFF"/>
        </w:rPr>
      </w:pPr>
    </w:p>
    <w:p w:rsidR="001D120B" w:rsidRPr="006533B3" w:rsidRDefault="001D120B" w:rsidP="001D120B">
      <w:pPr>
        <w:pStyle w:val="ListParagraph"/>
        <w:numPr>
          <w:ilvl w:val="0"/>
          <w:numId w:val="24"/>
        </w:numPr>
        <w:rPr>
          <w:color w:val="191413"/>
          <w:sz w:val="24"/>
          <w:szCs w:val="24"/>
          <w:shd w:val="clear" w:color="auto" w:fill="FFFFFF"/>
        </w:rPr>
      </w:pPr>
      <w:r w:rsidRPr="006533B3">
        <w:rPr>
          <w:color w:val="191413"/>
          <w:sz w:val="24"/>
          <w:szCs w:val="24"/>
          <w:shd w:val="clear" w:color="auto" w:fill="FFFFFF"/>
        </w:rPr>
        <w:t>Contractor to remove ceiling tile and frame in rooms 152,153.</w:t>
      </w:r>
    </w:p>
    <w:p w:rsidR="001D120B" w:rsidRPr="006533B3" w:rsidRDefault="001D120B" w:rsidP="001D120B">
      <w:pPr>
        <w:pStyle w:val="ListParagraph"/>
        <w:numPr>
          <w:ilvl w:val="0"/>
          <w:numId w:val="24"/>
        </w:numPr>
        <w:rPr>
          <w:color w:val="191413"/>
          <w:sz w:val="24"/>
          <w:szCs w:val="24"/>
          <w:shd w:val="clear" w:color="auto" w:fill="FFFFFF"/>
        </w:rPr>
      </w:pPr>
      <w:r w:rsidRPr="006533B3">
        <w:rPr>
          <w:color w:val="191413"/>
          <w:sz w:val="24"/>
          <w:szCs w:val="24"/>
          <w:shd w:val="clear" w:color="auto" w:fill="FFFFFF"/>
        </w:rPr>
        <w:t>Remove interior wall that separates room 152 and 153.</w:t>
      </w:r>
      <w:r w:rsidR="00C373C6" w:rsidRPr="006533B3">
        <w:rPr>
          <w:color w:val="191413"/>
          <w:sz w:val="24"/>
          <w:szCs w:val="24"/>
          <w:shd w:val="clear" w:color="auto" w:fill="FFFFFF"/>
        </w:rPr>
        <w:t xml:space="preserve"> This larger room shall be called lecture room.</w:t>
      </w:r>
    </w:p>
    <w:p w:rsidR="001D120B" w:rsidRPr="006533B3" w:rsidRDefault="001D120B" w:rsidP="001D120B">
      <w:pPr>
        <w:pStyle w:val="ListParagraph"/>
        <w:numPr>
          <w:ilvl w:val="0"/>
          <w:numId w:val="24"/>
        </w:numPr>
        <w:rPr>
          <w:color w:val="191413"/>
          <w:sz w:val="24"/>
          <w:szCs w:val="24"/>
          <w:shd w:val="clear" w:color="auto" w:fill="FFFFFF"/>
        </w:rPr>
      </w:pPr>
      <w:r w:rsidRPr="006533B3">
        <w:rPr>
          <w:color w:val="191413"/>
          <w:sz w:val="24"/>
          <w:szCs w:val="24"/>
          <w:shd w:val="clear" w:color="auto" w:fill="FFFFFF"/>
        </w:rPr>
        <w:t>Remove 12’x4’x6</w:t>
      </w:r>
      <w:r w:rsidR="00C507B8" w:rsidRPr="006533B3">
        <w:rPr>
          <w:color w:val="191413"/>
          <w:sz w:val="24"/>
          <w:szCs w:val="24"/>
          <w:shd w:val="clear" w:color="auto" w:fill="FFFFFF"/>
        </w:rPr>
        <w:t>” wood platform inside room 152 as shown in</w:t>
      </w:r>
      <w:r w:rsidR="004A443A">
        <w:rPr>
          <w:color w:val="191413"/>
          <w:sz w:val="24"/>
          <w:szCs w:val="24"/>
          <w:shd w:val="clear" w:color="auto" w:fill="FFFFFF"/>
        </w:rPr>
        <w:t xml:space="preserve"> Exhibit G-</w:t>
      </w:r>
      <w:r w:rsidR="00C507B8" w:rsidRPr="006533B3">
        <w:rPr>
          <w:color w:val="191413"/>
          <w:sz w:val="24"/>
          <w:szCs w:val="24"/>
          <w:shd w:val="clear" w:color="auto" w:fill="FFFFFF"/>
        </w:rPr>
        <w:t xml:space="preserve"> Drawing A2</w:t>
      </w:r>
    </w:p>
    <w:p w:rsidR="001D120B" w:rsidRPr="006533B3" w:rsidRDefault="001D120B" w:rsidP="001D120B">
      <w:pPr>
        <w:pStyle w:val="ListParagraph"/>
        <w:numPr>
          <w:ilvl w:val="0"/>
          <w:numId w:val="24"/>
        </w:numPr>
        <w:rPr>
          <w:color w:val="191413"/>
          <w:sz w:val="24"/>
          <w:szCs w:val="24"/>
          <w:shd w:val="clear" w:color="auto" w:fill="FFFFFF"/>
        </w:rPr>
      </w:pPr>
      <w:r w:rsidRPr="006533B3">
        <w:rPr>
          <w:color w:val="191413"/>
          <w:sz w:val="24"/>
          <w:szCs w:val="24"/>
          <w:shd w:val="clear" w:color="auto" w:fill="FFFFFF"/>
        </w:rPr>
        <w:t>Remove two doors with jambs for relocation in new walls. These doors are entry doors adjace</w:t>
      </w:r>
      <w:r w:rsidR="00C373C6" w:rsidRPr="006533B3">
        <w:rPr>
          <w:color w:val="191413"/>
          <w:sz w:val="24"/>
          <w:szCs w:val="24"/>
          <w:shd w:val="clear" w:color="auto" w:fill="FFFFFF"/>
        </w:rPr>
        <w:t>nt to wall that will be removed. This wall separates rooms 152, 153.</w:t>
      </w:r>
    </w:p>
    <w:p w:rsidR="00C373C6" w:rsidRPr="006533B3" w:rsidRDefault="00C373C6" w:rsidP="001D120B">
      <w:pPr>
        <w:pStyle w:val="ListParagraph"/>
        <w:numPr>
          <w:ilvl w:val="0"/>
          <w:numId w:val="24"/>
        </w:numPr>
        <w:rPr>
          <w:color w:val="191413"/>
          <w:sz w:val="24"/>
          <w:szCs w:val="24"/>
          <w:shd w:val="clear" w:color="auto" w:fill="FFFFFF"/>
        </w:rPr>
      </w:pPr>
      <w:r w:rsidRPr="006533B3">
        <w:rPr>
          <w:color w:val="191413"/>
          <w:sz w:val="24"/>
          <w:szCs w:val="24"/>
          <w:shd w:val="clear" w:color="auto" w:fill="FFFFFF"/>
        </w:rPr>
        <w:t>Remove one hall window in room 152.</w:t>
      </w:r>
    </w:p>
    <w:p w:rsidR="00A73770" w:rsidRDefault="00A73770" w:rsidP="002261A8">
      <w:pPr>
        <w:rPr>
          <w:b/>
          <w:color w:val="191413"/>
          <w:sz w:val="22"/>
          <w:szCs w:val="22"/>
          <w:shd w:val="clear" w:color="auto" w:fill="FFFFFF"/>
        </w:rPr>
      </w:pPr>
      <w:r>
        <w:rPr>
          <w:b/>
          <w:color w:val="191413"/>
          <w:sz w:val="22"/>
          <w:szCs w:val="22"/>
          <w:shd w:val="clear" w:color="auto" w:fill="FFFFFF"/>
        </w:rPr>
        <w:t>Construction</w:t>
      </w:r>
    </w:p>
    <w:p w:rsidR="00A73770" w:rsidRDefault="00A73770" w:rsidP="0069668D">
      <w:pPr>
        <w:rPr>
          <w:rFonts w:ascii="Calibri" w:hAnsi="Calibri" w:cs="Arial"/>
          <w:sz w:val="22"/>
          <w:szCs w:val="22"/>
        </w:rPr>
      </w:pPr>
    </w:p>
    <w:p w:rsidR="00C507B8" w:rsidRPr="00C507B8" w:rsidRDefault="00C373C6" w:rsidP="00C373C6">
      <w:pPr>
        <w:pStyle w:val="ListParagraph"/>
        <w:numPr>
          <w:ilvl w:val="0"/>
          <w:numId w:val="25"/>
        </w:numPr>
        <w:rPr>
          <w:b/>
          <w:sz w:val="24"/>
          <w:szCs w:val="24"/>
        </w:rPr>
      </w:pPr>
      <w:r>
        <w:rPr>
          <w:sz w:val="24"/>
          <w:szCs w:val="24"/>
        </w:rPr>
        <w:t>Contra</w:t>
      </w:r>
      <w:r w:rsidR="00C507B8">
        <w:rPr>
          <w:sz w:val="24"/>
          <w:szCs w:val="24"/>
        </w:rPr>
        <w:t>ctor shall furnish and install all materials for use in this section unless noted otherwise.</w:t>
      </w:r>
    </w:p>
    <w:p w:rsidR="00C373C6" w:rsidRPr="00C373C6" w:rsidRDefault="00C373C6" w:rsidP="00C373C6">
      <w:pPr>
        <w:pStyle w:val="ListParagraph"/>
        <w:numPr>
          <w:ilvl w:val="0"/>
          <w:numId w:val="25"/>
        </w:numPr>
        <w:rPr>
          <w:b/>
          <w:sz w:val="24"/>
          <w:szCs w:val="24"/>
        </w:rPr>
      </w:pPr>
      <w:r>
        <w:rPr>
          <w:sz w:val="24"/>
          <w:szCs w:val="24"/>
        </w:rPr>
        <w:t xml:space="preserve"> </w:t>
      </w:r>
      <w:r w:rsidR="00C507B8">
        <w:rPr>
          <w:sz w:val="24"/>
          <w:szCs w:val="24"/>
        </w:rPr>
        <w:t>I</w:t>
      </w:r>
      <w:r>
        <w:rPr>
          <w:sz w:val="24"/>
          <w:szCs w:val="24"/>
        </w:rPr>
        <w:t xml:space="preserve">nstall walls to close in this new lecture room as </w:t>
      </w:r>
      <w:r w:rsidR="004A443A">
        <w:rPr>
          <w:sz w:val="24"/>
          <w:szCs w:val="24"/>
        </w:rPr>
        <w:t>shown in Exhibit G- D</w:t>
      </w:r>
      <w:r>
        <w:rPr>
          <w:sz w:val="24"/>
          <w:szCs w:val="24"/>
        </w:rPr>
        <w:t>rawing A2. Walls are approx. 10’ in height.</w:t>
      </w:r>
    </w:p>
    <w:p w:rsidR="00C373C6" w:rsidRPr="00C507B8" w:rsidRDefault="00C507B8" w:rsidP="00C373C6">
      <w:pPr>
        <w:pStyle w:val="ListParagraph"/>
        <w:numPr>
          <w:ilvl w:val="0"/>
          <w:numId w:val="25"/>
        </w:numPr>
        <w:rPr>
          <w:b/>
          <w:sz w:val="24"/>
          <w:szCs w:val="24"/>
        </w:rPr>
      </w:pPr>
      <w:r>
        <w:rPr>
          <w:sz w:val="24"/>
          <w:szCs w:val="24"/>
        </w:rPr>
        <w:t>F</w:t>
      </w:r>
      <w:r w:rsidR="00C373C6">
        <w:rPr>
          <w:sz w:val="24"/>
          <w:szCs w:val="24"/>
        </w:rPr>
        <w:t>rame for and install doors that were removed earlier in this new wall. Th</w:t>
      </w:r>
      <w:r>
        <w:rPr>
          <w:sz w:val="24"/>
          <w:szCs w:val="24"/>
        </w:rPr>
        <w:t xml:space="preserve">ese doors to be installed as </w:t>
      </w:r>
      <w:r w:rsidR="004A443A">
        <w:rPr>
          <w:sz w:val="24"/>
          <w:szCs w:val="24"/>
        </w:rPr>
        <w:t>shown in Exhibit G- Drawing A2</w:t>
      </w:r>
      <w:r>
        <w:rPr>
          <w:sz w:val="24"/>
          <w:szCs w:val="24"/>
        </w:rPr>
        <w:t>.</w:t>
      </w:r>
    </w:p>
    <w:p w:rsidR="00C507B8" w:rsidRPr="00E926CC" w:rsidRDefault="00C507B8" w:rsidP="00C373C6">
      <w:pPr>
        <w:pStyle w:val="ListParagraph"/>
        <w:numPr>
          <w:ilvl w:val="0"/>
          <w:numId w:val="25"/>
        </w:numPr>
        <w:rPr>
          <w:b/>
          <w:sz w:val="24"/>
          <w:szCs w:val="24"/>
        </w:rPr>
      </w:pPr>
      <w:r>
        <w:rPr>
          <w:sz w:val="24"/>
          <w:szCs w:val="24"/>
        </w:rPr>
        <w:t>Frame in opening where hall window was removed.</w:t>
      </w:r>
    </w:p>
    <w:p w:rsidR="00E926CC" w:rsidRPr="00E926CC" w:rsidRDefault="00E926CC" w:rsidP="00C373C6">
      <w:pPr>
        <w:pStyle w:val="ListParagraph"/>
        <w:numPr>
          <w:ilvl w:val="0"/>
          <w:numId w:val="25"/>
        </w:numPr>
        <w:rPr>
          <w:b/>
          <w:sz w:val="24"/>
          <w:szCs w:val="24"/>
        </w:rPr>
      </w:pPr>
      <w:r>
        <w:rPr>
          <w:sz w:val="24"/>
          <w:szCs w:val="24"/>
        </w:rPr>
        <w:t xml:space="preserve">Frame platforms with 2”x6” </w:t>
      </w:r>
      <w:r w:rsidR="006533B3">
        <w:rPr>
          <w:sz w:val="24"/>
          <w:szCs w:val="24"/>
        </w:rPr>
        <w:t xml:space="preserve">floor </w:t>
      </w:r>
      <w:r>
        <w:rPr>
          <w:sz w:val="24"/>
          <w:szCs w:val="24"/>
        </w:rPr>
        <w:t xml:space="preserve">joists 16” O.C.as shown in </w:t>
      </w:r>
      <w:r w:rsidR="004A443A">
        <w:rPr>
          <w:sz w:val="24"/>
          <w:szCs w:val="24"/>
        </w:rPr>
        <w:t xml:space="preserve">Exhibit G- Drawing A2 </w:t>
      </w:r>
      <w:r>
        <w:rPr>
          <w:sz w:val="24"/>
          <w:szCs w:val="24"/>
        </w:rPr>
        <w:t>and</w:t>
      </w:r>
      <w:r w:rsidR="004A443A">
        <w:rPr>
          <w:sz w:val="24"/>
          <w:szCs w:val="24"/>
        </w:rPr>
        <w:t xml:space="preserve"> Exhibit J- Drawing</w:t>
      </w:r>
      <w:r>
        <w:rPr>
          <w:sz w:val="24"/>
          <w:szCs w:val="24"/>
        </w:rPr>
        <w:t xml:space="preserve"> A4. Floor joists that join concrete floor</w:t>
      </w:r>
      <w:r w:rsidR="006533B3">
        <w:rPr>
          <w:sz w:val="24"/>
          <w:szCs w:val="24"/>
        </w:rPr>
        <w:t xml:space="preserve"> shall be</w:t>
      </w:r>
      <w:r w:rsidR="00020ECF">
        <w:rPr>
          <w:sz w:val="24"/>
          <w:szCs w:val="24"/>
        </w:rPr>
        <w:t xml:space="preserve"> pressure treated and</w:t>
      </w:r>
      <w:r>
        <w:rPr>
          <w:sz w:val="24"/>
          <w:szCs w:val="24"/>
        </w:rPr>
        <w:t xml:space="preserve"> shall be anchored at 48” O.C. </w:t>
      </w:r>
      <w:r w:rsidR="00020ECF">
        <w:rPr>
          <w:sz w:val="24"/>
          <w:szCs w:val="24"/>
        </w:rPr>
        <w:t>with</w:t>
      </w:r>
      <w:r>
        <w:rPr>
          <w:sz w:val="24"/>
          <w:szCs w:val="24"/>
        </w:rPr>
        <w:t xml:space="preserve"> adhesive applied to the area of joists that touch the concrete.</w:t>
      </w:r>
      <w:r w:rsidR="00020ECF">
        <w:rPr>
          <w:sz w:val="24"/>
          <w:szCs w:val="24"/>
        </w:rPr>
        <w:t xml:space="preserve"> Floor joists that do not come in contact with concrete do not have to be pressure treated.</w:t>
      </w:r>
      <w:r w:rsidR="0064640E">
        <w:rPr>
          <w:sz w:val="24"/>
          <w:szCs w:val="24"/>
        </w:rPr>
        <w:t xml:space="preserve"> Anchors for bottom floor joists may be metal or wood.</w:t>
      </w:r>
    </w:p>
    <w:p w:rsidR="00E926CC" w:rsidRPr="00D8014A" w:rsidRDefault="00E926CC" w:rsidP="00D8014A">
      <w:pPr>
        <w:pStyle w:val="ListParagraph"/>
        <w:numPr>
          <w:ilvl w:val="0"/>
          <w:numId w:val="25"/>
        </w:numPr>
        <w:rPr>
          <w:b/>
          <w:sz w:val="24"/>
          <w:szCs w:val="24"/>
        </w:rPr>
      </w:pPr>
      <w:r>
        <w:rPr>
          <w:sz w:val="24"/>
          <w:szCs w:val="24"/>
        </w:rPr>
        <w:t>Decking for these platforms shall be ¾” tongue and groove</w:t>
      </w:r>
      <w:r w:rsidR="00D8014A">
        <w:rPr>
          <w:sz w:val="24"/>
          <w:szCs w:val="24"/>
        </w:rPr>
        <w:t xml:space="preserve"> and installed with adhesive to the floor joists. Decking shall be attached with screws to floor joists and corners shall be smooth for installation of carpet.</w:t>
      </w:r>
    </w:p>
    <w:p w:rsidR="00C507B8" w:rsidRDefault="00C507B8" w:rsidP="00C373C6">
      <w:pPr>
        <w:pStyle w:val="ListParagraph"/>
        <w:numPr>
          <w:ilvl w:val="0"/>
          <w:numId w:val="25"/>
        </w:numPr>
        <w:rPr>
          <w:sz w:val="24"/>
          <w:szCs w:val="24"/>
        </w:rPr>
      </w:pPr>
      <w:r w:rsidRPr="00C507B8">
        <w:rPr>
          <w:sz w:val="24"/>
          <w:szCs w:val="24"/>
        </w:rPr>
        <w:lastRenderedPageBreak/>
        <w:t xml:space="preserve">Install 5 </w:t>
      </w:r>
      <w:r>
        <w:rPr>
          <w:sz w:val="24"/>
          <w:szCs w:val="24"/>
        </w:rPr>
        <w:t xml:space="preserve">new </w:t>
      </w:r>
      <w:r w:rsidRPr="00C507B8">
        <w:rPr>
          <w:sz w:val="24"/>
          <w:szCs w:val="24"/>
        </w:rPr>
        <w:t>dup</w:t>
      </w:r>
      <w:r>
        <w:rPr>
          <w:sz w:val="24"/>
          <w:szCs w:val="24"/>
        </w:rPr>
        <w:t>l</w:t>
      </w:r>
      <w:r w:rsidRPr="00C507B8">
        <w:rPr>
          <w:sz w:val="24"/>
          <w:szCs w:val="24"/>
        </w:rPr>
        <w:t>ex outlets</w:t>
      </w:r>
      <w:r>
        <w:rPr>
          <w:sz w:val="24"/>
          <w:szCs w:val="24"/>
        </w:rPr>
        <w:t xml:space="preserve">, one new switch for projector power screen, one new J-Box above ceiling for power connection to new projector </w:t>
      </w:r>
      <w:proofErr w:type="gramStart"/>
      <w:r>
        <w:rPr>
          <w:sz w:val="24"/>
          <w:szCs w:val="24"/>
        </w:rPr>
        <w:t>screen,</w:t>
      </w:r>
      <w:proofErr w:type="gramEnd"/>
      <w:r>
        <w:rPr>
          <w:sz w:val="24"/>
          <w:szCs w:val="24"/>
        </w:rPr>
        <w:t xml:space="preserve"> reinstall light switches that were removed earlier to new wall as </w:t>
      </w:r>
      <w:r w:rsidR="004A443A">
        <w:rPr>
          <w:sz w:val="24"/>
          <w:szCs w:val="24"/>
        </w:rPr>
        <w:t>shown in Exhibit K- D</w:t>
      </w:r>
      <w:r w:rsidR="00C346F0">
        <w:rPr>
          <w:sz w:val="24"/>
          <w:szCs w:val="24"/>
        </w:rPr>
        <w:t>rawing A5.</w:t>
      </w:r>
    </w:p>
    <w:p w:rsidR="00C346F0" w:rsidRDefault="00C346F0" w:rsidP="00C373C6">
      <w:pPr>
        <w:pStyle w:val="ListParagraph"/>
        <w:numPr>
          <w:ilvl w:val="0"/>
          <w:numId w:val="25"/>
        </w:numPr>
        <w:rPr>
          <w:sz w:val="24"/>
          <w:szCs w:val="24"/>
        </w:rPr>
      </w:pPr>
      <w:r>
        <w:rPr>
          <w:sz w:val="24"/>
          <w:szCs w:val="24"/>
        </w:rPr>
        <w:t xml:space="preserve">Install drywall over all openings made by demolition. Tape and finish </w:t>
      </w:r>
      <w:proofErr w:type="gramStart"/>
      <w:r>
        <w:rPr>
          <w:sz w:val="24"/>
          <w:szCs w:val="24"/>
        </w:rPr>
        <w:t>to match</w:t>
      </w:r>
      <w:proofErr w:type="gramEnd"/>
      <w:r>
        <w:rPr>
          <w:sz w:val="24"/>
          <w:szCs w:val="24"/>
        </w:rPr>
        <w:t xml:space="preserve"> existing.</w:t>
      </w:r>
    </w:p>
    <w:p w:rsidR="00C346F0" w:rsidRDefault="00C346F0" w:rsidP="00C373C6">
      <w:pPr>
        <w:pStyle w:val="ListParagraph"/>
        <w:numPr>
          <w:ilvl w:val="0"/>
          <w:numId w:val="25"/>
        </w:numPr>
        <w:rPr>
          <w:sz w:val="24"/>
          <w:szCs w:val="24"/>
        </w:rPr>
      </w:pPr>
      <w:r>
        <w:rPr>
          <w:sz w:val="24"/>
          <w:szCs w:val="24"/>
        </w:rPr>
        <w:t>Install 5/8” drywall on all new framing, tape and finish to match existing.</w:t>
      </w:r>
    </w:p>
    <w:p w:rsidR="00C346F0" w:rsidRDefault="00C346F0" w:rsidP="00C373C6">
      <w:pPr>
        <w:pStyle w:val="ListParagraph"/>
        <w:numPr>
          <w:ilvl w:val="0"/>
          <w:numId w:val="25"/>
        </w:numPr>
        <w:rPr>
          <w:sz w:val="24"/>
          <w:szCs w:val="24"/>
        </w:rPr>
      </w:pPr>
      <w:r>
        <w:rPr>
          <w:sz w:val="24"/>
          <w:szCs w:val="24"/>
        </w:rPr>
        <w:t xml:space="preserve">Prime </w:t>
      </w:r>
      <w:r w:rsidR="00E926CC">
        <w:rPr>
          <w:sz w:val="24"/>
          <w:szCs w:val="24"/>
        </w:rPr>
        <w:t>new room, new storage room, and hall walls that were affected by construction with one coat of interior latex primer</w:t>
      </w:r>
    </w:p>
    <w:p w:rsidR="00E926CC" w:rsidRDefault="00C346F0" w:rsidP="00C373C6">
      <w:pPr>
        <w:pStyle w:val="ListParagraph"/>
        <w:numPr>
          <w:ilvl w:val="0"/>
          <w:numId w:val="25"/>
        </w:numPr>
        <w:rPr>
          <w:sz w:val="24"/>
          <w:szCs w:val="24"/>
        </w:rPr>
      </w:pPr>
      <w:r>
        <w:rPr>
          <w:sz w:val="24"/>
          <w:szCs w:val="24"/>
        </w:rPr>
        <w:t xml:space="preserve">Paint new room and new storage room with 2 coats of Sherwin Williams Pro-Mar 200 interior semi-gloss. Color to be determined later. </w:t>
      </w:r>
    </w:p>
    <w:p w:rsidR="00C346F0" w:rsidRDefault="00863DE6" w:rsidP="00C373C6">
      <w:pPr>
        <w:pStyle w:val="ListParagraph"/>
        <w:numPr>
          <w:ilvl w:val="0"/>
          <w:numId w:val="25"/>
        </w:numPr>
        <w:rPr>
          <w:sz w:val="24"/>
          <w:szCs w:val="24"/>
        </w:rPr>
      </w:pPr>
      <w:r>
        <w:rPr>
          <w:sz w:val="24"/>
          <w:szCs w:val="24"/>
        </w:rPr>
        <w:t xml:space="preserve"> </w:t>
      </w:r>
      <w:r w:rsidR="00D8014A">
        <w:rPr>
          <w:sz w:val="24"/>
          <w:szCs w:val="24"/>
        </w:rPr>
        <w:t>Install new ceiling tile frame in new lecture room and new storage room.</w:t>
      </w:r>
    </w:p>
    <w:p w:rsidR="00D8014A" w:rsidRDefault="00D8014A" w:rsidP="00C373C6">
      <w:pPr>
        <w:pStyle w:val="ListParagraph"/>
        <w:numPr>
          <w:ilvl w:val="0"/>
          <w:numId w:val="25"/>
        </w:numPr>
        <w:rPr>
          <w:sz w:val="24"/>
          <w:szCs w:val="24"/>
        </w:rPr>
      </w:pPr>
      <w:r>
        <w:rPr>
          <w:sz w:val="24"/>
          <w:szCs w:val="24"/>
        </w:rPr>
        <w:t>Install</w:t>
      </w:r>
      <w:r w:rsidR="008B0412">
        <w:rPr>
          <w:sz w:val="24"/>
          <w:szCs w:val="24"/>
        </w:rPr>
        <w:t xml:space="preserve"> light fixtures that were removed</w:t>
      </w:r>
      <w:r w:rsidR="00251D94">
        <w:rPr>
          <w:sz w:val="24"/>
          <w:szCs w:val="24"/>
        </w:rPr>
        <w:t xml:space="preserve"> for new construction.</w:t>
      </w:r>
    </w:p>
    <w:p w:rsidR="008B0412" w:rsidRDefault="00863DE6" w:rsidP="00C373C6">
      <w:pPr>
        <w:pStyle w:val="ListParagraph"/>
        <w:numPr>
          <w:ilvl w:val="0"/>
          <w:numId w:val="25"/>
        </w:numPr>
        <w:rPr>
          <w:sz w:val="24"/>
          <w:szCs w:val="24"/>
        </w:rPr>
      </w:pPr>
      <w:r>
        <w:rPr>
          <w:sz w:val="24"/>
          <w:szCs w:val="24"/>
        </w:rPr>
        <w:t xml:space="preserve">Install </w:t>
      </w:r>
      <w:r w:rsidR="00B368BF">
        <w:rPr>
          <w:b/>
          <w:sz w:val="24"/>
          <w:szCs w:val="24"/>
        </w:rPr>
        <w:t xml:space="preserve">Shaw Contract </w:t>
      </w:r>
      <w:proofErr w:type="spellStart"/>
      <w:r w:rsidR="00B368BF">
        <w:rPr>
          <w:b/>
          <w:sz w:val="24"/>
          <w:szCs w:val="24"/>
        </w:rPr>
        <w:t>Lustre</w:t>
      </w:r>
      <w:proofErr w:type="spellEnd"/>
      <w:r w:rsidR="00B368BF">
        <w:rPr>
          <w:b/>
          <w:sz w:val="24"/>
          <w:szCs w:val="24"/>
        </w:rPr>
        <w:t xml:space="preserve"> 38</w:t>
      </w:r>
      <w:r w:rsidR="00B368BF" w:rsidRPr="00B368BF">
        <w:rPr>
          <w:b/>
          <w:sz w:val="24"/>
          <w:szCs w:val="24"/>
        </w:rPr>
        <w:t xml:space="preserve"> oz.</w:t>
      </w:r>
      <w:r w:rsidR="00B368BF">
        <w:rPr>
          <w:sz w:val="24"/>
          <w:szCs w:val="24"/>
        </w:rPr>
        <w:t xml:space="preserve"> carpet</w:t>
      </w:r>
      <w:r>
        <w:rPr>
          <w:sz w:val="24"/>
          <w:szCs w:val="24"/>
        </w:rPr>
        <w:t xml:space="preserve"> in new lecture room.</w:t>
      </w:r>
      <w:r w:rsidR="00B368BF" w:rsidRPr="00B368BF">
        <w:rPr>
          <w:sz w:val="24"/>
          <w:szCs w:val="24"/>
        </w:rPr>
        <w:t xml:space="preserve"> </w:t>
      </w:r>
      <w:r w:rsidR="00B368BF">
        <w:rPr>
          <w:sz w:val="24"/>
          <w:szCs w:val="24"/>
        </w:rPr>
        <w:t>Color to be selected later.</w:t>
      </w:r>
    </w:p>
    <w:p w:rsidR="004A443A" w:rsidRPr="004A443A" w:rsidRDefault="00863DE6" w:rsidP="004A443A">
      <w:pPr>
        <w:pStyle w:val="ListParagraph"/>
        <w:numPr>
          <w:ilvl w:val="0"/>
          <w:numId w:val="25"/>
        </w:numPr>
        <w:rPr>
          <w:sz w:val="24"/>
          <w:szCs w:val="24"/>
        </w:rPr>
      </w:pPr>
      <w:r>
        <w:rPr>
          <w:sz w:val="24"/>
          <w:szCs w:val="24"/>
        </w:rPr>
        <w:t>Install 4” rubber base along all walls involved with this project.</w:t>
      </w:r>
      <w:r w:rsidR="00B368BF">
        <w:rPr>
          <w:sz w:val="24"/>
          <w:szCs w:val="24"/>
        </w:rPr>
        <w:t xml:space="preserve"> Color to be selected later</w:t>
      </w:r>
      <w:r w:rsidR="004A443A" w:rsidRPr="004A443A">
        <w:rPr>
          <w:sz w:val="24"/>
          <w:szCs w:val="24"/>
        </w:rPr>
        <w:t>.</w:t>
      </w:r>
    </w:p>
    <w:p w:rsidR="00A73770" w:rsidRDefault="00A73770" w:rsidP="0069668D">
      <w:pPr>
        <w:rPr>
          <w:b/>
          <w:sz w:val="24"/>
          <w:szCs w:val="24"/>
        </w:rPr>
      </w:pPr>
      <w:r w:rsidRPr="00000A48">
        <w:rPr>
          <w:b/>
          <w:sz w:val="24"/>
          <w:szCs w:val="24"/>
        </w:rPr>
        <w:t>General Notes:</w:t>
      </w:r>
    </w:p>
    <w:p w:rsidR="00A73770" w:rsidRDefault="00A73770" w:rsidP="0069668D">
      <w:pPr>
        <w:rPr>
          <w:b/>
          <w:sz w:val="24"/>
          <w:szCs w:val="24"/>
        </w:rPr>
      </w:pPr>
    </w:p>
    <w:p w:rsidR="00A73770" w:rsidRDefault="00A73770" w:rsidP="0069668D">
      <w:pPr>
        <w:pStyle w:val="ListParagraph"/>
        <w:numPr>
          <w:ilvl w:val="0"/>
          <w:numId w:val="11"/>
        </w:numPr>
        <w:rPr>
          <w:b/>
          <w:sz w:val="24"/>
          <w:szCs w:val="24"/>
        </w:rPr>
      </w:pPr>
      <w:r w:rsidRPr="00935ED3">
        <w:rPr>
          <w:b/>
          <w:sz w:val="24"/>
          <w:szCs w:val="24"/>
        </w:rPr>
        <w:t xml:space="preserve">Project Completion Date: </w:t>
      </w:r>
      <w:r w:rsidRPr="006D544E">
        <w:rPr>
          <w:b/>
          <w:sz w:val="24"/>
          <w:szCs w:val="24"/>
        </w:rPr>
        <w:t>as</w:t>
      </w:r>
      <w:r w:rsidRPr="00935ED3">
        <w:rPr>
          <w:b/>
          <w:sz w:val="24"/>
          <w:szCs w:val="24"/>
        </w:rPr>
        <w:t xml:space="preserve"> </w:t>
      </w:r>
      <w:r>
        <w:rPr>
          <w:b/>
          <w:sz w:val="24"/>
          <w:szCs w:val="24"/>
        </w:rPr>
        <w:t>set forth in section 3.9 of this RFP</w:t>
      </w:r>
    </w:p>
    <w:p w:rsidR="00A73770" w:rsidRPr="00D61B04" w:rsidRDefault="00A73770" w:rsidP="0069668D">
      <w:pPr>
        <w:pStyle w:val="ListParagraph"/>
        <w:numPr>
          <w:ilvl w:val="0"/>
          <w:numId w:val="11"/>
        </w:numPr>
        <w:rPr>
          <w:sz w:val="24"/>
          <w:szCs w:val="24"/>
        </w:rPr>
      </w:pPr>
      <w:r w:rsidRPr="00D61B04">
        <w:rPr>
          <w:sz w:val="24"/>
          <w:szCs w:val="24"/>
        </w:rPr>
        <w:t>Contractor employees shall wear TSTC issued contractor badges during the duration of</w:t>
      </w:r>
      <w:r>
        <w:rPr>
          <w:sz w:val="24"/>
          <w:szCs w:val="24"/>
        </w:rPr>
        <w:t xml:space="preserve"> this project and all badges shall be signed back in to TSTC on completion of project.</w:t>
      </w:r>
    </w:p>
    <w:p w:rsidR="00A73770" w:rsidRPr="00D61B04" w:rsidRDefault="00A73770" w:rsidP="0069668D">
      <w:pPr>
        <w:pStyle w:val="ListParagraph"/>
        <w:numPr>
          <w:ilvl w:val="0"/>
          <w:numId w:val="11"/>
        </w:numPr>
        <w:rPr>
          <w:sz w:val="24"/>
          <w:szCs w:val="24"/>
        </w:rPr>
      </w:pPr>
      <w:r w:rsidRPr="00D61B04">
        <w:rPr>
          <w:sz w:val="24"/>
          <w:szCs w:val="24"/>
        </w:rPr>
        <w:t>All debris removal and cost of disposal shall be the responsibility of the contractor.</w:t>
      </w:r>
      <w:r>
        <w:rPr>
          <w:sz w:val="24"/>
          <w:szCs w:val="24"/>
        </w:rPr>
        <w:t xml:space="preserve"> All debris removal shall be off campus.</w:t>
      </w:r>
    </w:p>
    <w:p w:rsidR="00A73770" w:rsidRPr="00000A48" w:rsidRDefault="00A73770" w:rsidP="0069668D">
      <w:pPr>
        <w:pStyle w:val="ListParagraph"/>
        <w:numPr>
          <w:ilvl w:val="0"/>
          <w:numId w:val="11"/>
        </w:numPr>
        <w:rPr>
          <w:sz w:val="24"/>
          <w:szCs w:val="24"/>
        </w:rPr>
      </w:pPr>
      <w:r w:rsidRPr="00000A48">
        <w:rPr>
          <w:sz w:val="24"/>
          <w:szCs w:val="24"/>
        </w:rPr>
        <w:t xml:space="preserve">Contractor </w:t>
      </w:r>
      <w:r>
        <w:rPr>
          <w:sz w:val="24"/>
          <w:szCs w:val="24"/>
        </w:rPr>
        <w:t xml:space="preserve">shall clean trash, debris, and sweep work area daily. </w:t>
      </w:r>
    </w:p>
    <w:p w:rsidR="00A73770" w:rsidRDefault="00A73770" w:rsidP="0069668D">
      <w:pPr>
        <w:pStyle w:val="ListParagraph"/>
        <w:numPr>
          <w:ilvl w:val="0"/>
          <w:numId w:val="11"/>
        </w:numPr>
        <w:rPr>
          <w:sz w:val="24"/>
          <w:szCs w:val="24"/>
        </w:rPr>
      </w:pPr>
      <w:r>
        <w:rPr>
          <w:sz w:val="24"/>
          <w:szCs w:val="24"/>
        </w:rPr>
        <w:t>Contractor shall maintain a traffic barricade of caution tape installed approx. 42” above finished floor unless others are stated above.</w:t>
      </w:r>
    </w:p>
    <w:p w:rsidR="00A73770" w:rsidRDefault="00A73770" w:rsidP="0069668D">
      <w:pPr>
        <w:pStyle w:val="ListParagraph"/>
        <w:numPr>
          <w:ilvl w:val="0"/>
          <w:numId w:val="11"/>
        </w:numPr>
        <w:rPr>
          <w:sz w:val="24"/>
          <w:szCs w:val="24"/>
        </w:rPr>
      </w:pPr>
      <w:r>
        <w:rPr>
          <w:sz w:val="24"/>
          <w:szCs w:val="24"/>
        </w:rPr>
        <w:t xml:space="preserve">No </w:t>
      </w:r>
      <w:r w:rsidRPr="009E09C7">
        <w:t>radios, MP3s, etc.</w:t>
      </w:r>
      <w:r>
        <w:rPr>
          <w:sz w:val="24"/>
          <w:szCs w:val="24"/>
        </w:rPr>
        <w:t xml:space="preserve"> </w:t>
      </w:r>
    </w:p>
    <w:p w:rsidR="00A73770" w:rsidRDefault="00A73770" w:rsidP="0069668D">
      <w:pPr>
        <w:pStyle w:val="ListParagraph"/>
        <w:numPr>
          <w:ilvl w:val="0"/>
          <w:numId w:val="11"/>
        </w:numPr>
        <w:rPr>
          <w:sz w:val="24"/>
          <w:szCs w:val="24"/>
        </w:rPr>
      </w:pPr>
      <w:r>
        <w:rPr>
          <w:sz w:val="24"/>
          <w:szCs w:val="24"/>
        </w:rPr>
        <w:t>Proper work attire will be maintained by contractor’s employees and sub-contractors.</w:t>
      </w:r>
    </w:p>
    <w:p w:rsidR="00A73770" w:rsidRPr="007D77E5" w:rsidRDefault="00A73770" w:rsidP="007D77E5">
      <w:pPr>
        <w:pStyle w:val="ListParagraph"/>
        <w:numPr>
          <w:ilvl w:val="0"/>
          <w:numId w:val="11"/>
        </w:numPr>
        <w:rPr>
          <w:sz w:val="24"/>
          <w:szCs w:val="24"/>
        </w:rPr>
      </w:pPr>
      <w:r>
        <w:rPr>
          <w:sz w:val="24"/>
          <w:szCs w:val="24"/>
        </w:rPr>
        <w:t>If at any time there is a discrepancy with these notes then TSTC project manager will make final decision.</w:t>
      </w:r>
    </w:p>
    <w:p w:rsidR="00A73770" w:rsidRDefault="00A73770" w:rsidP="007D77E5">
      <w:pPr>
        <w:rPr>
          <w:rFonts w:ascii="Arial" w:hAnsi="Arial" w:cs="Arial"/>
          <w:b/>
          <w:sz w:val="22"/>
          <w:szCs w:val="22"/>
        </w:rPr>
      </w:pPr>
    </w:p>
    <w:p w:rsidR="00A73770" w:rsidRDefault="00A73770" w:rsidP="007D77E5">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A73770" w:rsidRDefault="00A73770" w:rsidP="007D77E5">
      <w:pPr>
        <w:rPr>
          <w:rFonts w:ascii="Arial" w:hAnsi="Arial" w:cs="Arial"/>
          <w:b/>
          <w:sz w:val="22"/>
          <w:szCs w:val="22"/>
        </w:rPr>
      </w:pPr>
    </w:p>
    <w:p w:rsidR="00A73770" w:rsidRDefault="00A73770" w:rsidP="007D77E5">
      <w:pPr>
        <w:rPr>
          <w:rFonts w:ascii="Arial" w:hAnsi="Arial" w:cs="Arial"/>
          <w:b/>
          <w:sz w:val="22"/>
          <w:szCs w:val="22"/>
        </w:rPr>
      </w:pPr>
    </w:p>
    <w:p w:rsidR="00A73770" w:rsidRDefault="00A73770" w:rsidP="00DB50E3">
      <w:pPr>
        <w:ind w:left="720"/>
        <w:rPr>
          <w:rFonts w:ascii="Arial" w:hAnsi="Arial" w:cs="Arial"/>
          <w:b/>
        </w:rPr>
      </w:pPr>
      <w:r w:rsidRPr="00DB50E3">
        <w:rPr>
          <w:rFonts w:ascii="Arial" w:hAnsi="Arial" w:cs="Arial"/>
          <w:b/>
        </w:rPr>
        <w:t xml:space="preserve">Specifications: </w:t>
      </w:r>
    </w:p>
    <w:p w:rsidR="00DB50E3" w:rsidRPr="00E87FEA" w:rsidRDefault="00E87FEA" w:rsidP="00DB50E3">
      <w:pPr>
        <w:pStyle w:val="ListParagraph"/>
        <w:numPr>
          <w:ilvl w:val="0"/>
          <w:numId w:val="27"/>
        </w:numPr>
        <w:rPr>
          <w:rFonts w:ascii="Arial" w:hAnsi="Arial" w:cs="Arial"/>
          <w:b/>
        </w:rPr>
      </w:pPr>
      <w:r>
        <w:rPr>
          <w:rFonts w:ascii="Arial" w:hAnsi="Arial" w:cs="Arial"/>
          <w:b/>
        </w:rPr>
        <w:t xml:space="preserve">Carpet - </w:t>
      </w:r>
      <w:r>
        <w:rPr>
          <w:b/>
          <w:sz w:val="24"/>
          <w:szCs w:val="24"/>
        </w:rPr>
        <w:t xml:space="preserve">Shaw Contract </w:t>
      </w:r>
      <w:proofErr w:type="spellStart"/>
      <w:r>
        <w:rPr>
          <w:b/>
          <w:sz w:val="24"/>
          <w:szCs w:val="24"/>
        </w:rPr>
        <w:t>Lustre</w:t>
      </w:r>
      <w:proofErr w:type="spellEnd"/>
      <w:r>
        <w:rPr>
          <w:b/>
          <w:sz w:val="24"/>
          <w:szCs w:val="24"/>
        </w:rPr>
        <w:t xml:space="preserve"> 38</w:t>
      </w:r>
      <w:r w:rsidRPr="00B368BF">
        <w:rPr>
          <w:b/>
          <w:sz w:val="24"/>
          <w:szCs w:val="24"/>
        </w:rPr>
        <w:t xml:space="preserve"> oz.</w:t>
      </w:r>
    </w:p>
    <w:p w:rsidR="00E87FEA" w:rsidRPr="00DB50E3" w:rsidRDefault="00E87FEA" w:rsidP="00DB50E3">
      <w:pPr>
        <w:pStyle w:val="ListParagraph"/>
        <w:numPr>
          <w:ilvl w:val="0"/>
          <w:numId w:val="27"/>
        </w:numPr>
        <w:rPr>
          <w:rFonts w:ascii="Arial" w:hAnsi="Arial" w:cs="Arial"/>
          <w:b/>
        </w:rPr>
      </w:pPr>
      <w:r>
        <w:rPr>
          <w:rFonts w:ascii="Arial" w:hAnsi="Arial" w:cs="Arial"/>
          <w:b/>
        </w:rPr>
        <w:t xml:space="preserve">Paint- Sherwin Williams Pro Mar 200 semi gloss  </w:t>
      </w:r>
    </w:p>
    <w:p w:rsidR="00DB50E3" w:rsidRPr="00DB50E3" w:rsidRDefault="00DB50E3" w:rsidP="00DB50E3">
      <w:pPr>
        <w:ind w:left="720"/>
        <w:rPr>
          <w:rFonts w:ascii="Arial" w:hAnsi="Arial" w:cs="Arial"/>
          <w:b/>
        </w:rPr>
      </w:pPr>
    </w:p>
    <w:p w:rsidR="00DB50E3" w:rsidRDefault="00DB50E3" w:rsidP="007D77E5">
      <w:pPr>
        <w:ind w:left="2880" w:hanging="2160"/>
        <w:rPr>
          <w:rFonts w:ascii="Arial" w:hAnsi="Arial" w:cs="Arial"/>
          <w:b/>
          <w:sz w:val="22"/>
          <w:szCs w:val="22"/>
        </w:rPr>
      </w:pPr>
    </w:p>
    <w:p w:rsidR="00A73770" w:rsidRDefault="00A73770" w:rsidP="007D77E5">
      <w:pPr>
        <w:ind w:left="2880" w:hanging="1440"/>
        <w:rPr>
          <w:rFonts w:ascii="Arial" w:hAnsi="Arial" w:cs="Arial"/>
          <w:b/>
          <w:sz w:val="22"/>
          <w:szCs w:val="22"/>
        </w:rPr>
      </w:pPr>
    </w:p>
    <w:p w:rsidR="00A73770" w:rsidRPr="00EC7F64" w:rsidRDefault="00A73770" w:rsidP="00561B88">
      <w:pPr>
        <w:rPr>
          <w:rFonts w:ascii="Arial" w:hAnsi="Arial" w:cs="Arial"/>
          <w:b/>
          <w:sz w:val="22"/>
          <w:szCs w:val="22"/>
        </w:rPr>
      </w:pPr>
    </w:p>
    <w:p w:rsidR="00A73770" w:rsidRDefault="00A73770" w:rsidP="00561B88">
      <w:pPr>
        <w:rPr>
          <w:rFonts w:ascii="Arial" w:hAnsi="Arial" w:cs="Arial"/>
          <w:b/>
          <w:sz w:val="22"/>
          <w:szCs w:val="22"/>
        </w:rPr>
      </w:pPr>
    </w:p>
    <w:p w:rsidR="00A73770" w:rsidRDefault="00A73770" w:rsidP="0063626E">
      <w:pPr>
        <w:numPr>
          <w:ilvl w:val="1"/>
          <w:numId w:val="18"/>
        </w:numPr>
        <w:rPr>
          <w:rFonts w:ascii="Arial" w:hAnsi="Arial" w:cs="Arial"/>
          <w:b/>
          <w:sz w:val="22"/>
          <w:szCs w:val="22"/>
          <w:u w:val="single"/>
        </w:rPr>
      </w:pPr>
      <w:r w:rsidRPr="007D77E5">
        <w:rPr>
          <w:rFonts w:ascii="Arial" w:hAnsi="Arial" w:cs="Arial"/>
          <w:b/>
          <w:sz w:val="22"/>
          <w:szCs w:val="22"/>
        </w:rPr>
        <w:t xml:space="preserve">A </w:t>
      </w:r>
      <w:r>
        <w:rPr>
          <w:rFonts w:ascii="Arial" w:hAnsi="Arial" w:cs="Arial"/>
          <w:b/>
          <w:sz w:val="22"/>
          <w:szCs w:val="22"/>
          <w:u w:val="single"/>
        </w:rPr>
        <w:t>Warranty</w:t>
      </w:r>
    </w:p>
    <w:p w:rsidR="00A73770" w:rsidRDefault="00A73770" w:rsidP="0063626E">
      <w:pPr>
        <w:ind w:left="1080"/>
        <w:rPr>
          <w:rFonts w:ascii="Arial" w:hAnsi="Arial" w:cs="Arial"/>
          <w:sz w:val="22"/>
          <w:szCs w:val="22"/>
          <w:u w:val="single"/>
        </w:rPr>
      </w:pPr>
    </w:p>
    <w:p w:rsidR="00A73770" w:rsidRPr="00317F51" w:rsidRDefault="00A73770" w:rsidP="0063626E">
      <w:pPr>
        <w:ind w:left="1080"/>
        <w:rPr>
          <w:rFonts w:ascii="Arial" w:hAnsi="Arial" w:cs="Arial"/>
          <w:sz w:val="22"/>
          <w:szCs w:val="22"/>
        </w:rPr>
      </w:pPr>
      <w:r w:rsidRPr="00317F51">
        <w:rPr>
          <w:rFonts w:ascii="Arial" w:hAnsi="Arial" w:cs="Arial"/>
          <w:sz w:val="22"/>
          <w:szCs w:val="22"/>
        </w:rPr>
        <w:t xml:space="preserve">Contractor shall issue a one year warranty to TSTC </w:t>
      </w:r>
      <w:r>
        <w:rPr>
          <w:rFonts w:ascii="Arial" w:hAnsi="Arial" w:cs="Arial"/>
          <w:sz w:val="22"/>
          <w:szCs w:val="22"/>
        </w:rPr>
        <w:t>for all labor and material used during this project. This warranty will begin o</w:t>
      </w:r>
      <w:r w:rsidR="00A02979">
        <w:rPr>
          <w:rFonts w:ascii="Arial" w:hAnsi="Arial" w:cs="Arial"/>
          <w:sz w:val="22"/>
          <w:szCs w:val="22"/>
        </w:rPr>
        <w:t>n date of completion of project as signed off by TSTC Project manager.</w:t>
      </w:r>
      <w:r>
        <w:rPr>
          <w:rFonts w:ascii="Arial" w:hAnsi="Arial" w:cs="Arial"/>
          <w:sz w:val="22"/>
          <w:szCs w:val="22"/>
        </w:rPr>
        <w:t xml:space="preserve"> </w:t>
      </w:r>
    </w:p>
    <w:p w:rsidR="00A73770" w:rsidRDefault="00A73770" w:rsidP="00561B88">
      <w:pPr>
        <w:rPr>
          <w:rFonts w:ascii="Arial" w:hAnsi="Arial" w:cs="Arial"/>
          <w:b/>
          <w:sz w:val="22"/>
          <w:szCs w:val="22"/>
        </w:rPr>
      </w:pPr>
    </w:p>
    <w:p w:rsidR="00A73770" w:rsidRDefault="00A73770" w:rsidP="00186EE7">
      <w:pPr>
        <w:rPr>
          <w:rFonts w:ascii="Arial" w:hAnsi="Arial" w:cs="Arial"/>
          <w:b/>
          <w:color w:val="C00000"/>
          <w:sz w:val="22"/>
          <w:szCs w:val="22"/>
        </w:rPr>
      </w:pPr>
    </w:p>
    <w:p w:rsidR="00A73770" w:rsidRDefault="00A73770" w:rsidP="006E6A65">
      <w:pPr>
        <w:ind w:left="2880" w:hanging="2160"/>
        <w:rPr>
          <w:rFonts w:ascii="Arial" w:hAnsi="Arial" w:cs="Arial"/>
          <w:b/>
          <w:color w:val="C00000"/>
          <w:sz w:val="22"/>
          <w:szCs w:val="22"/>
        </w:rPr>
      </w:pPr>
    </w:p>
    <w:p w:rsidR="00A73770" w:rsidRDefault="00A73770" w:rsidP="00C32A8E">
      <w:pPr>
        <w:rPr>
          <w:rFonts w:ascii="Arial" w:hAnsi="Arial" w:cs="Arial"/>
          <w:b/>
          <w:sz w:val="22"/>
          <w:szCs w:val="22"/>
          <w:u w:val="single"/>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A73770" w:rsidRDefault="00A73770" w:rsidP="00C32A8E">
      <w:pPr>
        <w:rPr>
          <w:rFonts w:ascii="Arial" w:hAnsi="Arial" w:cs="Arial"/>
          <w:b/>
          <w:sz w:val="22"/>
          <w:szCs w:val="22"/>
        </w:rPr>
      </w:pPr>
    </w:p>
    <w:p w:rsidR="00A73770" w:rsidRDefault="00A73770" w:rsidP="001D6EAF">
      <w:pPr>
        <w:spacing w:before="100" w:beforeAutospacing="1" w:after="100" w:afterAutospacing="1"/>
        <w:ind w:left="720"/>
        <w:rPr>
          <w:rFonts w:ascii="Arial" w:hAnsi="Arial" w:cs="Arial"/>
          <w:b/>
          <w:sz w:val="22"/>
          <w:szCs w:val="22"/>
        </w:rPr>
      </w:pPr>
      <w:r>
        <w:rPr>
          <w:rFonts w:ascii="Arial" w:hAnsi="Arial" w:cs="Arial"/>
          <w:b/>
          <w:sz w:val="22"/>
          <w:szCs w:val="22"/>
        </w:rPr>
        <w:t>A pre-bid conference will be held at the TSTC Waco Physical Plant conference room located at 1200 Greenway on the TSTC Waco campus on</w:t>
      </w:r>
      <w:r w:rsidR="00DB50E3">
        <w:rPr>
          <w:rFonts w:ascii="Arial" w:hAnsi="Arial" w:cs="Arial"/>
          <w:b/>
          <w:sz w:val="22"/>
          <w:szCs w:val="22"/>
        </w:rPr>
        <w:t xml:space="preserve"> </w:t>
      </w:r>
      <w:r w:rsidR="00BE35B2">
        <w:rPr>
          <w:rFonts w:ascii="Arial" w:hAnsi="Arial" w:cs="Arial"/>
          <w:b/>
          <w:sz w:val="22"/>
          <w:szCs w:val="22"/>
        </w:rPr>
        <w:t>Monday, April 23</w:t>
      </w:r>
      <w:r w:rsidR="00BE35B2" w:rsidRPr="00BE35B2">
        <w:rPr>
          <w:rFonts w:ascii="Arial" w:hAnsi="Arial" w:cs="Arial"/>
          <w:b/>
          <w:sz w:val="22"/>
          <w:szCs w:val="22"/>
          <w:vertAlign w:val="superscript"/>
        </w:rPr>
        <w:t>rd</w:t>
      </w:r>
      <w:r w:rsidR="00BE35B2">
        <w:rPr>
          <w:rFonts w:ascii="Arial" w:hAnsi="Arial" w:cs="Arial"/>
          <w:b/>
          <w:sz w:val="22"/>
          <w:szCs w:val="22"/>
        </w:rPr>
        <w:t>, 2012 at 10:00 AM.  Mike Ratliff will preside over the meeting.</w:t>
      </w:r>
    </w:p>
    <w:p w:rsidR="00A73770" w:rsidRDefault="00A73770" w:rsidP="00E46414">
      <w:pPr>
        <w:spacing w:before="100" w:beforeAutospacing="1" w:after="100" w:afterAutospacing="1"/>
        <w:ind w:left="720"/>
        <w:rPr>
          <w:rFonts w:ascii="Arial" w:hAnsi="Arial" w:cs="Arial"/>
          <w:b/>
          <w:sz w:val="22"/>
          <w:szCs w:val="22"/>
        </w:rPr>
      </w:pPr>
      <w:r>
        <w:rPr>
          <w:rFonts w:ascii="Arial" w:hAnsi="Arial" w:cs="Arial"/>
          <w:b/>
          <w:sz w:val="22"/>
          <w:szCs w:val="22"/>
        </w:rPr>
        <w:t>All work shall be completed as per Section 3.9</w:t>
      </w:r>
      <w:r>
        <w:rPr>
          <w:rFonts w:ascii="Arial" w:hAnsi="Arial" w:cs="Arial"/>
          <w:b/>
          <w:sz w:val="22"/>
          <w:szCs w:val="22"/>
        </w:rPr>
        <w:br w:type="page"/>
      </w:r>
    </w:p>
    <w:p w:rsidR="00A73770" w:rsidRPr="00C92488" w:rsidRDefault="00A73770"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lastRenderedPageBreak/>
        <w:t>General Terms and Conditions</w:t>
      </w:r>
    </w:p>
    <w:p w:rsidR="00A73770" w:rsidRPr="00C92488" w:rsidRDefault="00A73770"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A73770" w:rsidRPr="00C92488" w:rsidRDefault="00A73770"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Pr="00C92488">
        <w:rPr>
          <w:rFonts w:ascii="Arial" w:hAnsi="Arial" w:cs="Arial"/>
          <w:sz w:val="22"/>
          <w:szCs w:val="22"/>
        </w:rPr>
        <w:t>and submitted responsive documents</w:t>
      </w:r>
      <w:r>
        <w:rPr>
          <w:rFonts w:ascii="Arial" w:hAnsi="Arial" w:cs="Arial"/>
          <w:sz w:val="22"/>
          <w:szCs w:val="22"/>
        </w:rPr>
        <w:t>,</w:t>
      </w:r>
      <w:r w:rsidRPr="00C92488">
        <w:rPr>
          <w:rFonts w:ascii="Arial" w:hAnsi="Arial" w:cs="Arial"/>
          <w:sz w:val="22"/>
          <w:szCs w:val="22"/>
        </w:rPr>
        <w:t xml:space="preserve"> or portions of each</w:t>
      </w:r>
      <w:r>
        <w:rPr>
          <w:rFonts w:ascii="Arial" w:hAnsi="Arial" w:cs="Arial"/>
          <w:sz w:val="22"/>
          <w:szCs w:val="22"/>
        </w:rPr>
        <w:t xml:space="preserve">, and </w:t>
      </w:r>
      <w:r w:rsidRPr="00C92488">
        <w:rPr>
          <w:rFonts w:ascii="Arial" w:hAnsi="Arial" w:cs="Arial"/>
          <w:sz w:val="22"/>
          <w:szCs w:val="22"/>
        </w:rPr>
        <w:t>at the College’s sole discretion,</w:t>
      </w:r>
      <w:r>
        <w:rPr>
          <w:rFonts w:ascii="Arial" w:hAnsi="Arial" w:cs="Arial"/>
          <w:sz w:val="22"/>
          <w:szCs w:val="22"/>
        </w:rPr>
        <w:t xml:space="preserve"> may become</w:t>
      </w:r>
      <w:r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place">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place">
        <w:smartTag w:uri="urn:schemas-microsoft-com:office:smarttags" w:element="City">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A73770"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place">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0C21FB"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0C21FB" w:rsidRDefault="000C21FB">
      <w:pPr>
        <w:rPr>
          <w:rFonts w:ascii="Arial" w:hAnsi="Arial" w:cs="Arial"/>
          <w:sz w:val="22"/>
          <w:szCs w:val="22"/>
        </w:rPr>
      </w:pPr>
      <w:r>
        <w:rPr>
          <w:rFonts w:ascii="Arial" w:hAnsi="Arial" w:cs="Arial"/>
          <w:sz w:val="22"/>
          <w:szCs w:val="22"/>
        </w:rPr>
        <w:lastRenderedPageBreak/>
        <w:br w:type="page"/>
      </w:r>
    </w:p>
    <w:p w:rsidR="00A73770" w:rsidRPr="00C92488" w:rsidRDefault="00A73770" w:rsidP="00025C3B">
      <w:pPr>
        <w:spacing w:before="100" w:beforeAutospacing="1" w:after="100" w:afterAutospacing="1"/>
        <w:rPr>
          <w:rFonts w:ascii="Arial" w:hAnsi="Arial" w:cs="Arial"/>
          <w:sz w:val="22"/>
          <w:szCs w:val="22"/>
        </w:rPr>
      </w:pP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A73770"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A73770" w:rsidRDefault="00A73770" w:rsidP="00B11307">
      <w:pPr>
        <w:pStyle w:val="BodyTextIndent"/>
        <w:ind w:left="-90"/>
        <w:jc w:val="center"/>
        <w:rPr>
          <w:sz w:val="22"/>
        </w:rPr>
      </w:pPr>
      <w:r>
        <w:rPr>
          <w:sz w:val="22"/>
        </w:rPr>
        <w:t>INSURANCE REQUIREMENTS</w:t>
      </w:r>
    </w:p>
    <w:p w:rsidR="00A73770" w:rsidRDefault="00A73770" w:rsidP="00B11307">
      <w:pPr>
        <w:pStyle w:val="BodyTextIndent"/>
        <w:jc w:val="center"/>
        <w:rPr>
          <w:sz w:val="22"/>
        </w:rPr>
      </w:pPr>
    </w:p>
    <w:p w:rsidR="00A73770" w:rsidRDefault="00A73770"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State">
        <w:smartTag w:uri="urn:schemas-microsoft-com:office:smarttags" w:element="place">
          <w:r>
            <w:rPr>
              <w:sz w:val="22"/>
            </w:rPr>
            <w:t>Texas</w:t>
          </w:r>
        </w:smartTag>
      </w:smartTag>
      <w:r>
        <w:rPr>
          <w:sz w:val="22"/>
        </w:rPr>
        <w:t xml:space="preserve"> and be acceptable to the Owner.</w:t>
      </w:r>
    </w:p>
    <w:p w:rsidR="00A73770" w:rsidRDefault="00A73770" w:rsidP="00B11307">
      <w:pPr>
        <w:pStyle w:val="BodyTextIndent"/>
        <w:ind w:left="720" w:hanging="720"/>
        <w:rPr>
          <w:sz w:val="22"/>
        </w:rPr>
      </w:pPr>
    </w:p>
    <w:p w:rsidR="00A73770" w:rsidRDefault="00A73770"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A73770" w:rsidRDefault="00A73770" w:rsidP="00B11307">
      <w:pPr>
        <w:pStyle w:val="BodyTextIndent"/>
        <w:tabs>
          <w:tab w:val="clear" w:pos="270"/>
        </w:tabs>
        <w:ind w:left="720" w:hanging="720"/>
        <w:rPr>
          <w:sz w:val="22"/>
        </w:rPr>
      </w:pPr>
    </w:p>
    <w:p w:rsidR="00A73770" w:rsidRDefault="00A73770"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A73770" w:rsidRDefault="00A73770" w:rsidP="00B11307">
      <w:pPr>
        <w:pStyle w:val="BodyTextIndent"/>
        <w:ind w:left="0"/>
        <w:rPr>
          <w:sz w:val="22"/>
        </w:rPr>
      </w:pPr>
    </w:p>
    <w:p w:rsidR="00A73770" w:rsidRDefault="00A73770"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A73770" w:rsidRDefault="00A73770" w:rsidP="00B11307">
      <w:pPr>
        <w:pStyle w:val="BodyTextIndent"/>
        <w:ind w:left="720"/>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A73770" w:rsidRDefault="00A73770" w:rsidP="00B11307">
      <w:pPr>
        <w:pStyle w:val="BodyTextIndent"/>
        <w:ind w:left="720"/>
        <w:rPr>
          <w:sz w:val="22"/>
        </w:rPr>
      </w:pPr>
    </w:p>
    <w:p w:rsidR="00A73770" w:rsidRDefault="00A73770"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State">
        <w:smartTag w:uri="urn:schemas-microsoft-com:office:smarttags" w:element="place">
          <w:r>
            <w:rPr>
              <w:sz w:val="22"/>
            </w:rPr>
            <w:t>Texas</w:t>
          </w:r>
        </w:smartTag>
      </w:smartTag>
      <w:r>
        <w:rPr>
          <w:sz w:val="22"/>
        </w:rPr>
        <w:t xml:space="preserve"> Statutory including Federal</w:t>
      </w:r>
    </w:p>
    <w:p w:rsidR="00A73770" w:rsidRDefault="00A73770" w:rsidP="00B11307">
      <w:pPr>
        <w:pStyle w:val="BodyTextIndent"/>
        <w:ind w:left="1440"/>
        <w:rPr>
          <w:sz w:val="22"/>
        </w:rPr>
      </w:pPr>
    </w:p>
    <w:p w:rsidR="00A73770" w:rsidRDefault="00A73770"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A73770" w:rsidRDefault="00A73770" w:rsidP="00B11307">
      <w:pPr>
        <w:pStyle w:val="BodyTextIndent"/>
        <w:ind w:left="1800"/>
        <w:rPr>
          <w:sz w:val="22"/>
        </w:rPr>
      </w:pPr>
    </w:p>
    <w:p w:rsidR="00A73770" w:rsidRDefault="00A73770"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A73770" w:rsidRDefault="00A73770" w:rsidP="00B11307">
      <w:pPr>
        <w:pStyle w:val="BodyTextIndent"/>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A73770" w:rsidRDefault="00A73770" w:rsidP="00B11307">
      <w:pPr>
        <w:pStyle w:val="BodyTextIndent"/>
        <w:ind w:left="720"/>
        <w:rPr>
          <w:sz w:val="22"/>
        </w:rPr>
      </w:pPr>
    </w:p>
    <w:p w:rsidR="00A73770" w:rsidRDefault="00A73770" w:rsidP="00B11307">
      <w:pPr>
        <w:pStyle w:val="BodyTextIndent"/>
        <w:rPr>
          <w:sz w:val="22"/>
        </w:rPr>
      </w:pPr>
      <w:r>
        <w:rPr>
          <w:sz w:val="22"/>
        </w:rPr>
        <w:lastRenderedPageBreak/>
        <w:t>a.)</w:t>
      </w:r>
      <w:r>
        <w:rPr>
          <w:sz w:val="22"/>
        </w:rPr>
        <w:tab/>
        <w:t>Bodily Injury:</w:t>
      </w:r>
      <w:r>
        <w:rPr>
          <w:sz w:val="22"/>
        </w:rPr>
        <w:tab/>
      </w:r>
      <w:r>
        <w:rPr>
          <w:sz w:val="22"/>
        </w:rPr>
        <w:tab/>
        <w:t>$1,000,000 Each Occurrence</w:t>
      </w:r>
    </w:p>
    <w:p w:rsidR="00A73770" w:rsidRDefault="00A73770" w:rsidP="00B11307">
      <w:pPr>
        <w:pStyle w:val="BodyTextIndent"/>
        <w:rPr>
          <w:sz w:val="22"/>
        </w:rPr>
      </w:pPr>
      <w:r>
        <w:rPr>
          <w:sz w:val="22"/>
        </w:rPr>
        <w:tab/>
      </w:r>
      <w:r>
        <w:rPr>
          <w:sz w:val="22"/>
        </w:rPr>
        <w:tab/>
      </w:r>
      <w:r>
        <w:rPr>
          <w:sz w:val="22"/>
        </w:rPr>
        <w:tab/>
      </w:r>
      <w:r>
        <w:rPr>
          <w:sz w:val="22"/>
        </w:rPr>
        <w:tab/>
      </w:r>
      <w:r>
        <w:rPr>
          <w:sz w:val="22"/>
        </w:rPr>
        <w:tab/>
        <w:t>$1,500,000 Aggregate</w:t>
      </w:r>
    </w:p>
    <w:p w:rsidR="00A73770" w:rsidRDefault="00A73770" w:rsidP="00B11307">
      <w:pPr>
        <w:pStyle w:val="BodyTextIndent"/>
        <w:rPr>
          <w:sz w:val="22"/>
        </w:rPr>
      </w:pPr>
    </w:p>
    <w:p w:rsidR="00A73770" w:rsidRDefault="00A73770" w:rsidP="00B11307">
      <w:pPr>
        <w:pStyle w:val="BodyTextIndent"/>
        <w:rPr>
          <w:sz w:val="22"/>
        </w:rPr>
      </w:pPr>
      <w:r>
        <w:rPr>
          <w:sz w:val="22"/>
        </w:rPr>
        <w:t>b.)</w:t>
      </w:r>
      <w:r>
        <w:rPr>
          <w:sz w:val="22"/>
        </w:rPr>
        <w:tab/>
        <w:t>Property Damage:</w:t>
      </w:r>
      <w:r>
        <w:rPr>
          <w:sz w:val="22"/>
        </w:rPr>
        <w:tab/>
        <w:t>$1,000,000 Each Occurrence</w:t>
      </w:r>
    </w:p>
    <w:p w:rsidR="00A73770" w:rsidRDefault="00A73770" w:rsidP="00B11307">
      <w:pPr>
        <w:pStyle w:val="BodyTextIndent"/>
        <w:rPr>
          <w:sz w:val="22"/>
        </w:rPr>
      </w:pPr>
      <w:r>
        <w:rPr>
          <w:sz w:val="22"/>
        </w:rPr>
        <w:tab/>
      </w:r>
      <w:r>
        <w:rPr>
          <w:sz w:val="22"/>
        </w:rPr>
        <w:tab/>
      </w:r>
      <w:r>
        <w:rPr>
          <w:sz w:val="22"/>
        </w:rPr>
        <w:tab/>
      </w:r>
      <w:r>
        <w:rPr>
          <w:sz w:val="22"/>
        </w:rPr>
        <w:tab/>
      </w:r>
      <w:r>
        <w:rPr>
          <w:sz w:val="22"/>
        </w:rPr>
        <w:tab/>
        <w:t>$1,500,000 Aggregate</w:t>
      </w:r>
    </w:p>
    <w:p w:rsidR="00A73770" w:rsidRDefault="00A73770" w:rsidP="00B11307">
      <w:pPr>
        <w:pStyle w:val="BodyTextIndent"/>
        <w:rPr>
          <w:sz w:val="22"/>
        </w:rPr>
      </w:pPr>
    </w:p>
    <w:p w:rsidR="00A73770" w:rsidRDefault="00A73770"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A73770" w:rsidRDefault="00A73770"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A73770" w:rsidRDefault="00A73770"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A73770" w:rsidRDefault="00A73770" w:rsidP="00B11307">
      <w:pPr>
        <w:pStyle w:val="BodyTextIndent"/>
        <w:rPr>
          <w:sz w:val="22"/>
        </w:rPr>
      </w:pPr>
    </w:p>
    <w:p w:rsidR="00A73770" w:rsidRDefault="00A73770"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A73770" w:rsidRDefault="00A73770" w:rsidP="00B11307">
      <w:pPr>
        <w:pStyle w:val="BodyTextIndent"/>
        <w:ind w:left="0"/>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A73770" w:rsidRDefault="00A73770" w:rsidP="00B11307">
      <w:pPr>
        <w:pStyle w:val="BodyTextIndent"/>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A73770" w:rsidRDefault="00A73770" w:rsidP="00B11307">
      <w:pPr>
        <w:pStyle w:val="BodyTextIndent"/>
        <w:ind w:left="0"/>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A73770" w:rsidRDefault="00A73770" w:rsidP="00B11307">
      <w:pPr>
        <w:pStyle w:val="BodyTextIndent"/>
        <w:ind w:left="0"/>
        <w:rPr>
          <w:sz w:val="22"/>
        </w:rPr>
      </w:pPr>
    </w:p>
    <w:p w:rsidR="00A73770" w:rsidRDefault="00A73770"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A73770" w:rsidRDefault="00A73770" w:rsidP="00B11307">
      <w:pPr>
        <w:pStyle w:val="BodyTextIndent"/>
        <w:rPr>
          <w:sz w:val="22"/>
        </w:rPr>
      </w:pPr>
    </w:p>
    <w:p w:rsidR="00A73770" w:rsidRDefault="00A73770"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A73770" w:rsidRDefault="00A73770" w:rsidP="00B11307">
      <w:pPr>
        <w:pStyle w:val="BodyTextIndent"/>
        <w:ind w:left="0"/>
        <w:rPr>
          <w:sz w:val="22"/>
        </w:rPr>
      </w:pPr>
    </w:p>
    <w:p w:rsidR="00A73770" w:rsidRDefault="00A73770"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A73770" w:rsidRDefault="00A73770" w:rsidP="00B11307">
      <w:pPr>
        <w:pStyle w:val="BodyTextIndent"/>
        <w:ind w:left="0"/>
        <w:rPr>
          <w:sz w:val="22"/>
        </w:rPr>
      </w:pPr>
    </w:p>
    <w:p w:rsidR="00A73770" w:rsidRDefault="00A73770"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A73770" w:rsidRDefault="00A73770" w:rsidP="00B11307">
      <w:pPr>
        <w:pStyle w:val="BodyTextIndent"/>
        <w:ind w:left="720"/>
        <w:rPr>
          <w:sz w:val="22"/>
        </w:rPr>
      </w:pPr>
    </w:p>
    <w:p w:rsidR="00A73770" w:rsidRDefault="00A73770"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A73770" w:rsidRDefault="00A73770" w:rsidP="00B11307">
      <w:pPr>
        <w:pStyle w:val="BodyTextIndent"/>
        <w:rPr>
          <w:sz w:val="22"/>
        </w:rPr>
      </w:pPr>
    </w:p>
    <w:p w:rsidR="00A73770" w:rsidRDefault="00A73770"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A73770" w:rsidRDefault="00A73770" w:rsidP="00B11307">
      <w:pPr>
        <w:pStyle w:val="BodyTextIndent"/>
        <w:ind w:left="0"/>
        <w:rPr>
          <w:sz w:val="22"/>
        </w:rPr>
      </w:pPr>
    </w:p>
    <w:p w:rsidR="00A73770" w:rsidRDefault="00A73770"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A73770" w:rsidRDefault="00A73770" w:rsidP="00B11307">
      <w:pPr>
        <w:pStyle w:val="BodyTextIndent"/>
        <w:ind w:left="0"/>
        <w:rPr>
          <w:sz w:val="22"/>
        </w:rPr>
      </w:pPr>
    </w:p>
    <w:p w:rsidR="00A73770" w:rsidRDefault="00A73770" w:rsidP="00B11307">
      <w:pPr>
        <w:pStyle w:val="BodyTextIndent"/>
        <w:ind w:left="720" w:firstLine="0"/>
        <w:rPr>
          <w:sz w:val="22"/>
        </w:rPr>
      </w:pPr>
      <w:r>
        <w:rPr>
          <w:sz w:val="22"/>
        </w:rPr>
        <w:t>The Contractual Liability required shall provide coverage for not less than the following amounts:</w:t>
      </w:r>
    </w:p>
    <w:p w:rsidR="00A73770" w:rsidRDefault="00A73770" w:rsidP="00B11307">
      <w:pPr>
        <w:pStyle w:val="BodyTextIndent"/>
        <w:ind w:left="720"/>
        <w:rPr>
          <w:sz w:val="22"/>
        </w:rPr>
      </w:pPr>
    </w:p>
    <w:p w:rsidR="00A73770" w:rsidRDefault="00A73770"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A73770" w:rsidRDefault="00A73770" w:rsidP="00B11307">
      <w:pPr>
        <w:pStyle w:val="BodyTextIndent"/>
        <w:ind w:left="2160" w:firstLine="720"/>
        <w:rPr>
          <w:sz w:val="22"/>
        </w:rPr>
      </w:pPr>
      <w:r>
        <w:rPr>
          <w:sz w:val="22"/>
        </w:rPr>
        <w:t>$1,000,000</w:t>
      </w:r>
      <w:r>
        <w:rPr>
          <w:sz w:val="22"/>
        </w:rPr>
        <w:tab/>
      </w:r>
      <w:r>
        <w:rPr>
          <w:sz w:val="22"/>
        </w:rPr>
        <w:tab/>
        <w:t>Aggregate</w:t>
      </w:r>
    </w:p>
    <w:p w:rsidR="00A73770" w:rsidRDefault="00A73770" w:rsidP="00B11307">
      <w:pPr>
        <w:pStyle w:val="BodyTextIndent"/>
        <w:ind w:left="720"/>
        <w:rPr>
          <w:sz w:val="22"/>
        </w:rPr>
      </w:pPr>
    </w:p>
    <w:p w:rsidR="00A73770" w:rsidRDefault="00A73770"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A73770" w:rsidRDefault="00A73770" w:rsidP="00B11307">
      <w:pPr>
        <w:pStyle w:val="BodyTextIndent"/>
        <w:ind w:left="2160" w:firstLine="720"/>
        <w:rPr>
          <w:sz w:val="22"/>
        </w:rPr>
      </w:pPr>
      <w:r>
        <w:rPr>
          <w:sz w:val="22"/>
        </w:rPr>
        <w:t>$1,000,000</w:t>
      </w:r>
      <w:r>
        <w:rPr>
          <w:sz w:val="22"/>
        </w:rPr>
        <w:tab/>
      </w:r>
      <w:r>
        <w:rPr>
          <w:sz w:val="22"/>
        </w:rPr>
        <w:tab/>
        <w:t>Aggregate</w:t>
      </w:r>
    </w:p>
    <w:p w:rsidR="00A73770" w:rsidRDefault="00A73770" w:rsidP="00B11307">
      <w:pPr>
        <w:pStyle w:val="BodyTextIndent"/>
        <w:ind w:left="0"/>
        <w:rPr>
          <w:sz w:val="22"/>
        </w:rPr>
      </w:pPr>
    </w:p>
    <w:p w:rsidR="00A73770" w:rsidRDefault="00A73770"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A73770" w:rsidRDefault="00A73770" w:rsidP="00B11307">
      <w:pPr>
        <w:pStyle w:val="BodyTextIndent"/>
        <w:ind w:left="0"/>
        <w:rPr>
          <w:sz w:val="22"/>
        </w:rPr>
      </w:pPr>
    </w:p>
    <w:p w:rsidR="00A73770" w:rsidRDefault="00A73770"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A73770" w:rsidRDefault="00A73770" w:rsidP="00B11307">
      <w:pPr>
        <w:pStyle w:val="BodyTextIndent"/>
        <w:ind w:left="720"/>
        <w:rPr>
          <w:sz w:val="22"/>
        </w:rPr>
      </w:pPr>
    </w:p>
    <w:p w:rsidR="00A73770" w:rsidRDefault="00A73770" w:rsidP="00B11307">
      <w:pPr>
        <w:pStyle w:val="BodyTextIndent"/>
        <w:ind w:left="720"/>
        <w:rPr>
          <w:sz w:val="22"/>
        </w:rPr>
      </w:pPr>
      <w:r>
        <w:rPr>
          <w:sz w:val="22"/>
        </w:rPr>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A73770" w:rsidRDefault="00A73770" w:rsidP="00B11307">
      <w:pPr>
        <w:pStyle w:val="BodyTextIndent"/>
        <w:ind w:left="2160" w:firstLine="720"/>
        <w:rPr>
          <w:sz w:val="22"/>
        </w:rPr>
      </w:pPr>
      <w:r>
        <w:rPr>
          <w:sz w:val="22"/>
        </w:rPr>
        <w:t>$1,000,000</w:t>
      </w:r>
      <w:r>
        <w:rPr>
          <w:sz w:val="22"/>
        </w:rPr>
        <w:tab/>
      </w:r>
      <w:r>
        <w:rPr>
          <w:sz w:val="22"/>
        </w:rPr>
        <w:tab/>
        <w:t>Each Occurrence</w:t>
      </w:r>
    </w:p>
    <w:p w:rsidR="00A73770" w:rsidRDefault="00A73770" w:rsidP="00B11307">
      <w:pPr>
        <w:pStyle w:val="BodyTextIndent"/>
        <w:ind w:left="720"/>
        <w:rPr>
          <w:sz w:val="22"/>
        </w:rPr>
      </w:pPr>
    </w:p>
    <w:p w:rsidR="00A73770" w:rsidRDefault="00A73770" w:rsidP="00B11307">
      <w:pPr>
        <w:pStyle w:val="BodyTextIndent"/>
        <w:ind w:left="720"/>
        <w:rPr>
          <w:sz w:val="22"/>
        </w:rPr>
      </w:pPr>
      <w:r>
        <w:rPr>
          <w:sz w:val="22"/>
        </w:rPr>
        <w:lastRenderedPageBreak/>
        <w:tab/>
        <w:t>Property Damage</w:t>
      </w:r>
      <w:r>
        <w:rPr>
          <w:sz w:val="22"/>
        </w:rPr>
        <w:tab/>
        <w:t>$   500,000</w:t>
      </w:r>
      <w:r>
        <w:rPr>
          <w:sz w:val="22"/>
        </w:rPr>
        <w:tab/>
      </w:r>
      <w:r>
        <w:rPr>
          <w:sz w:val="22"/>
        </w:rPr>
        <w:tab/>
        <w:t>Each Occurrence</w:t>
      </w:r>
    </w:p>
    <w:p w:rsidR="00A73770" w:rsidRDefault="00A73770" w:rsidP="00B11307">
      <w:pPr>
        <w:pStyle w:val="BodyTextIndent"/>
        <w:ind w:left="2160" w:firstLine="720"/>
        <w:rPr>
          <w:sz w:val="22"/>
        </w:rPr>
      </w:pPr>
      <w:r>
        <w:rPr>
          <w:sz w:val="22"/>
        </w:rPr>
        <w:t>$1,000,000</w:t>
      </w:r>
      <w:r>
        <w:rPr>
          <w:sz w:val="22"/>
        </w:rPr>
        <w:tab/>
      </w:r>
      <w:r>
        <w:rPr>
          <w:sz w:val="22"/>
        </w:rPr>
        <w:tab/>
        <w:t>Annual Aggregate</w:t>
      </w:r>
      <w:r>
        <w:rPr>
          <w:sz w:val="22"/>
        </w:rPr>
        <w:br/>
      </w:r>
    </w:p>
    <w:p w:rsidR="00A73770" w:rsidRDefault="00A73770"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A73770" w:rsidRDefault="00A73770" w:rsidP="00B11307">
      <w:pPr>
        <w:pStyle w:val="BodyTextIndent"/>
        <w:ind w:left="0"/>
        <w:rPr>
          <w:sz w:val="22"/>
        </w:rPr>
      </w:pPr>
    </w:p>
    <w:p w:rsidR="00A73770" w:rsidRDefault="00A73770"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A73770" w:rsidRDefault="00A73770" w:rsidP="00B11307">
      <w:pPr>
        <w:pStyle w:val="BodyTextIndent"/>
        <w:ind w:left="720"/>
        <w:rPr>
          <w:sz w:val="22"/>
        </w:rPr>
      </w:pPr>
    </w:p>
    <w:p w:rsidR="00A73770" w:rsidRDefault="00A73770"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A73770" w:rsidRDefault="00A73770" w:rsidP="00B11307">
      <w:pPr>
        <w:pStyle w:val="BodyTextIndent"/>
        <w:ind w:left="0"/>
        <w:rPr>
          <w:sz w:val="22"/>
        </w:rPr>
      </w:pPr>
    </w:p>
    <w:p w:rsidR="00A73770" w:rsidRDefault="00A73770"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A73770" w:rsidRDefault="00A73770" w:rsidP="00B11307">
      <w:pPr>
        <w:pStyle w:val="BodyTextIndent"/>
        <w:ind w:left="0"/>
        <w:rPr>
          <w:sz w:val="22"/>
        </w:rPr>
      </w:pPr>
    </w:p>
    <w:p w:rsidR="00A73770" w:rsidRDefault="00A73770"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A73770" w:rsidRDefault="00A73770" w:rsidP="00B11307">
      <w:pPr>
        <w:pStyle w:val="BodyTextIndent"/>
        <w:ind w:left="0"/>
        <w:rPr>
          <w:sz w:val="22"/>
        </w:rPr>
      </w:pPr>
    </w:p>
    <w:p w:rsidR="00A73770" w:rsidRDefault="00A73770"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A73770" w:rsidRPr="00C92488" w:rsidRDefault="00A73770" w:rsidP="00025C3B">
      <w:pPr>
        <w:spacing w:before="100" w:beforeAutospacing="1" w:after="100" w:afterAutospacing="1"/>
        <w:rPr>
          <w:rFonts w:ascii="Arial" w:hAnsi="Arial" w:cs="Arial"/>
          <w:sz w:val="22"/>
          <w:szCs w:val="22"/>
        </w:rPr>
      </w:pP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lastRenderedPageBreak/>
        <w:t>TSTC reserves the right to audit the records and performance of the Proposer during the term of this contract at any time during the contract period.</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A73770" w:rsidRPr="00C92488" w:rsidTr="00025C3B">
        <w:tc>
          <w:tcPr>
            <w:tcW w:w="4788" w:type="dxa"/>
          </w:tcPr>
          <w:p w:rsidR="00A73770" w:rsidRPr="00C92488" w:rsidRDefault="00A73770" w:rsidP="00025C3B">
            <w:pPr>
              <w:spacing w:before="100" w:beforeAutospacing="1" w:after="100" w:afterAutospacing="1"/>
              <w:rPr>
                <w:rFonts w:ascii="Arial" w:hAnsi="Arial" w:cs="Arial"/>
                <w:sz w:val="22"/>
                <w:szCs w:val="22"/>
              </w:rPr>
            </w:pPr>
            <w:smartTag w:uri="urn:schemas-microsoft-com:office:smarttags" w:element="place">
              <w:smartTag w:uri="urn:schemas-microsoft-com:office:smarttags" w:element="PlaceNam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A73770" w:rsidRPr="00C92488" w:rsidTr="00025C3B">
        <w:tc>
          <w:tcPr>
            <w:tcW w:w="4788" w:type="dxa"/>
          </w:tcPr>
          <w:p w:rsidR="00A73770" w:rsidRPr="00C92488" w:rsidRDefault="00A73770" w:rsidP="007B0085">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Pr>
                <w:rFonts w:ascii="Arial" w:hAnsi="Arial" w:cs="Arial"/>
                <w:sz w:val="22"/>
                <w:szCs w:val="22"/>
              </w:rPr>
              <w:t xml:space="preserve">Sharon </w:t>
            </w:r>
            <w:proofErr w:type="spellStart"/>
            <w:r>
              <w:rPr>
                <w:rFonts w:ascii="Arial" w:hAnsi="Arial" w:cs="Arial"/>
                <w:sz w:val="22"/>
                <w:szCs w:val="22"/>
              </w:rPr>
              <w:t>Ferrill</w:t>
            </w:r>
            <w:proofErr w:type="spellEnd"/>
            <w:r>
              <w:rPr>
                <w:rFonts w:ascii="Arial" w:hAnsi="Arial" w:cs="Arial"/>
                <w:sz w:val="22"/>
                <w:szCs w:val="22"/>
              </w:rPr>
              <w:t>, CTP</w:t>
            </w:r>
            <w:bookmarkEnd w:id="0"/>
          </w:p>
        </w:tc>
        <w:tc>
          <w:tcPr>
            <w:tcW w:w="4788" w:type="dxa"/>
          </w:tcPr>
          <w:p w:rsidR="00A73770" w:rsidRPr="00C92488" w:rsidRDefault="00A73770" w:rsidP="00025C3B">
            <w:pPr>
              <w:spacing w:before="100" w:beforeAutospacing="1" w:after="100" w:afterAutospacing="1"/>
              <w:rPr>
                <w:rFonts w:ascii="Arial" w:hAnsi="Arial" w:cs="Arial"/>
                <w:sz w:val="22"/>
                <w:szCs w:val="22"/>
              </w:rPr>
            </w:pPr>
          </w:p>
        </w:tc>
      </w:tr>
      <w:tr w:rsidR="00A73770" w:rsidRPr="00C92488" w:rsidTr="00025C3B">
        <w:tc>
          <w:tcPr>
            <w:tcW w:w="4788" w:type="dxa"/>
          </w:tcPr>
          <w:p w:rsidR="00A73770" w:rsidRPr="00C92488" w:rsidRDefault="00A73770" w:rsidP="00025C3B">
            <w:pPr>
              <w:spacing w:before="100" w:beforeAutospacing="1" w:after="100" w:afterAutospacing="1"/>
              <w:rPr>
                <w:rFonts w:ascii="Arial" w:hAnsi="Arial" w:cs="Arial"/>
                <w:sz w:val="22"/>
                <w:szCs w:val="22"/>
              </w:rPr>
            </w:pPr>
            <w:r>
              <w:rPr>
                <w:rFonts w:ascii="Arial" w:hAnsi="Arial" w:cs="Arial"/>
                <w:sz w:val="22"/>
                <w:szCs w:val="22"/>
              </w:rPr>
              <w:t>3801 Campus Dr. Procurement Services</w:t>
            </w:r>
          </w:p>
        </w:tc>
        <w:tc>
          <w:tcPr>
            <w:tcW w:w="4788" w:type="dxa"/>
          </w:tcPr>
          <w:p w:rsidR="00A73770" w:rsidRPr="00C92488" w:rsidRDefault="00A73770" w:rsidP="00025C3B">
            <w:pPr>
              <w:spacing w:before="100" w:beforeAutospacing="1" w:after="100" w:afterAutospacing="1"/>
              <w:rPr>
                <w:rFonts w:ascii="Arial" w:hAnsi="Arial" w:cs="Arial"/>
                <w:sz w:val="22"/>
                <w:szCs w:val="22"/>
              </w:rPr>
            </w:pPr>
          </w:p>
        </w:tc>
      </w:tr>
      <w:tr w:rsidR="00A73770" w:rsidRPr="00C92488" w:rsidTr="00025C3B">
        <w:tc>
          <w:tcPr>
            <w:tcW w:w="4788" w:type="dxa"/>
          </w:tcPr>
          <w:p w:rsidR="00A73770" w:rsidRPr="00C92488" w:rsidRDefault="00A73770"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A73770" w:rsidRPr="00C92488" w:rsidRDefault="00A73770" w:rsidP="00025C3B">
            <w:pPr>
              <w:spacing w:before="100" w:beforeAutospacing="1" w:after="100" w:afterAutospacing="1"/>
              <w:rPr>
                <w:rFonts w:ascii="Arial" w:hAnsi="Arial" w:cs="Arial"/>
                <w:sz w:val="22"/>
                <w:szCs w:val="22"/>
              </w:rPr>
            </w:pPr>
          </w:p>
        </w:tc>
      </w:tr>
      <w:tr w:rsidR="00A73770" w:rsidRPr="00C92488" w:rsidTr="00025C3B">
        <w:tc>
          <w:tcPr>
            <w:tcW w:w="4788" w:type="dxa"/>
          </w:tcPr>
          <w:p w:rsidR="00A73770" w:rsidRPr="00C92488" w:rsidRDefault="00A73770"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A73770" w:rsidRPr="00C92488" w:rsidRDefault="00A73770" w:rsidP="00025C3B">
            <w:pPr>
              <w:spacing w:before="100" w:beforeAutospacing="1" w:after="100" w:afterAutospacing="1"/>
              <w:rPr>
                <w:rFonts w:ascii="Arial" w:hAnsi="Arial" w:cs="Arial"/>
                <w:sz w:val="22"/>
                <w:szCs w:val="22"/>
              </w:rPr>
            </w:pPr>
          </w:p>
        </w:tc>
      </w:tr>
    </w:tbl>
    <w:p w:rsidR="00A73770" w:rsidRPr="00C92488" w:rsidRDefault="00A73770"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A73770" w:rsidRPr="00C92488" w:rsidRDefault="00A73770"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A73770" w:rsidRPr="00C92488" w:rsidRDefault="00A73770"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A73770" w:rsidRPr="00C92488" w:rsidRDefault="00A73770"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A73770" w:rsidRPr="00C92488" w:rsidRDefault="00A73770"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A73770" w:rsidRPr="00C92488" w:rsidRDefault="00A73770" w:rsidP="0003532D">
      <w:pPr>
        <w:spacing w:before="100" w:beforeAutospacing="1" w:after="100" w:afterAutospacing="1"/>
        <w:rPr>
          <w:rFonts w:ascii="Arial" w:hAnsi="Arial" w:cs="Arial"/>
          <w:sz w:val="22"/>
          <w:szCs w:val="22"/>
        </w:rPr>
      </w:pPr>
      <w:r>
        <w:rPr>
          <w:rFonts w:ascii="Arial" w:hAnsi="Arial" w:cs="Arial"/>
          <w:sz w:val="22"/>
          <w:szCs w:val="22"/>
        </w:rPr>
        <w:br w:type="page"/>
      </w:r>
    </w:p>
    <w:p w:rsidR="00A73770" w:rsidRDefault="00A73770" w:rsidP="00025C3B">
      <w:pPr>
        <w:spacing w:before="100" w:beforeAutospacing="1" w:after="100" w:afterAutospacing="1"/>
        <w:jc w:val="center"/>
        <w:rPr>
          <w:rFonts w:ascii="Arial" w:hAnsi="Arial" w:cs="Arial"/>
          <w:b/>
          <w:color w:val="000000"/>
          <w:sz w:val="22"/>
          <w:szCs w:val="22"/>
        </w:rPr>
      </w:pPr>
      <w:r w:rsidRPr="00C92488">
        <w:rPr>
          <w:rFonts w:ascii="Arial" w:hAnsi="Arial" w:cs="Arial"/>
          <w:b/>
          <w:color w:val="000000"/>
          <w:sz w:val="22"/>
          <w:szCs w:val="22"/>
        </w:rPr>
        <w:lastRenderedPageBreak/>
        <w:t>PROPOSAL FORM</w:t>
      </w:r>
    </w:p>
    <w:p w:rsidR="00A73770" w:rsidRPr="00C92488" w:rsidRDefault="00A73770" w:rsidP="00025C3B">
      <w:pPr>
        <w:spacing w:before="100" w:beforeAutospacing="1" w:after="100" w:afterAutospacing="1"/>
        <w:jc w:val="center"/>
        <w:rPr>
          <w:rFonts w:ascii="Arial" w:hAnsi="Arial" w:cs="Arial"/>
          <w:b/>
          <w:sz w:val="22"/>
          <w:szCs w:val="22"/>
        </w:rPr>
      </w:pPr>
      <w:r>
        <w:rPr>
          <w:rFonts w:ascii="Arial" w:hAnsi="Arial" w:cs="Arial"/>
          <w:b/>
          <w:color w:val="000000"/>
          <w:sz w:val="22"/>
          <w:szCs w:val="22"/>
        </w:rPr>
        <w:t>Proposers Company Name</w:t>
      </w:r>
      <w:proofErr w:type="gramStart"/>
      <w:r>
        <w:rPr>
          <w:rFonts w:ascii="Arial" w:hAnsi="Arial" w:cs="Arial"/>
          <w:b/>
          <w:color w:val="000000"/>
          <w:sz w:val="22"/>
          <w:szCs w:val="22"/>
        </w:rPr>
        <w:t>:_</w:t>
      </w:r>
      <w:proofErr w:type="gramEnd"/>
      <w:r>
        <w:rPr>
          <w:rFonts w:ascii="Arial" w:hAnsi="Arial" w:cs="Arial"/>
          <w:b/>
          <w:color w:val="000000"/>
          <w:sz w:val="22"/>
          <w:szCs w:val="22"/>
        </w:rPr>
        <w:t>___________________________________________________</w:t>
      </w:r>
    </w:p>
    <w:p w:rsidR="00A73770" w:rsidRDefault="00A73770" w:rsidP="00AA7391">
      <w:pPr>
        <w:rPr>
          <w:rFonts w:ascii="Arial" w:hAnsi="Arial" w:cs="Arial"/>
          <w:b/>
          <w:sz w:val="24"/>
          <w:szCs w:val="24"/>
        </w:rPr>
      </w:pPr>
      <w:r w:rsidRPr="00C92488">
        <w:rPr>
          <w:rFonts w:ascii="Arial" w:hAnsi="Arial" w:cs="Arial"/>
          <w:sz w:val="22"/>
          <w:szCs w:val="22"/>
        </w:rPr>
        <w:t>Request for Proposal</w:t>
      </w:r>
      <w:r>
        <w:rPr>
          <w:rFonts w:ascii="Arial" w:hAnsi="Arial" w:cs="Arial"/>
          <w:sz w:val="22"/>
          <w:szCs w:val="22"/>
        </w:rPr>
        <w:t xml:space="preserve">:  </w:t>
      </w:r>
      <w:r w:rsidRPr="00C92488">
        <w:rPr>
          <w:rFonts w:ascii="Arial" w:hAnsi="Arial" w:cs="Arial"/>
          <w:b/>
          <w:i/>
          <w:sz w:val="22"/>
          <w:szCs w:val="22"/>
        </w:rPr>
        <w:t xml:space="preserve">RFP </w:t>
      </w:r>
      <w:r w:rsidR="00FC4212">
        <w:rPr>
          <w:rFonts w:ascii="Arial" w:hAnsi="Arial" w:cs="Arial"/>
          <w:b/>
          <w:i/>
          <w:sz w:val="22"/>
          <w:szCs w:val="22"/>
        </w:rPr>
        <w:t>#</w:t>
      </w:r>
      <w:proofErr w:type="gramStart"/>
      <w:r w:rsidR="000C21FB">
        <w:rPr>
          <w:rFonts w:ascii="Arial" w:hAnsi="Arial" w:cs="Arial"/>
          <w:b/>
          <w:i/>
          <w:sz w:val="22"/>
          <w:szCs w:val="22"/>
        </w:rPr>
        <w:t>1232</w:t>
      </w:r>
      <w:r>
        <w:rPr>
          <w:rFonts w:ascii="Arial" w:hAnsi="Arial" w:cs="Arial"/>
          <w:b/>
          <w:i/>
          <w:sz w:val="22"/>
          <w:szCs w:val="22"/>
        </w:rPr>
        <w:t>W  Title</w:t>
      </w:r>
      <w:proofErr w:type="gramEnd"/>
      <w:r>
        <w:rPr>
          <w:rFonts w:ascii="Arial" w:hAnsi="Arial" w:cs="Arial"/>
          <w:b/>
          <w:i/>
          <w:sz w:val="22"/>
          <w:szCs w:val="22"/>
        </w:rPr>
        <w:t xml:space="preserve">:  </w:t>
      </w:r>
      <w:r w:rsidR="00FC4212">
        <w:rPr>
          <w:rFonts w:ascii="Arial" w:hAnsi="Arial" w:cs="Arial"/>
          <w:b/>
          <w:i/>
          <w:sz w:val="22"/>
          <w:szCs w:val="22"/>
        </w:rPr>
        <w:t xml:space="preserve">EEC </w:t>
      </w:r>
      <w:proofErr w:type="spellStart"/>
      <w:r w:rsidR="00FC4212">
        <w:rPr>
          <w:rFonts w:ascii="Arial" w:hAnsi="Arial" w:cs="Arial"/>
          <w:b/>
          <w:i/>
          <w:sz w:val="22"/>
          <w:szCs w:val="22"/>
        </w:rPr>
        <w:t>Rms</w:t>
      </w:r>
      <w:proofErr w:type="spellEnd"/>
      <w:r w:rsidR="00FC4212">
        <w:rPr>
          <w:rFonts w:ascii="Arial" w:hAnsi="Arial" w:cs="Arial"/>
          <w:b/>
          <w:i/>
          <w:sz w:val="22"/>
          <w:szCs w:val="22"/>
        </w:rPr>
        <w:t xml:space="preserve"> 152,153 </w:t>
      </w:r>
      <w:r w:rsidR="000C21FB">
        <w:rPr>
          <w:rFonts w:ascii="Arial" w:hAnsi="Arial" w:cs="Arial"/>
          <w:b/>
          <w:i/>
          <w:sz w:val="22"/>
          <w:szCs w:val="22"/>
        </w:rPr>
        <w:t>R</w:t>
      </w:r>
      <w:r w:rsidR="00FC4212">
        <w:rPr>
          <w:rFonts w:ascii="Arial" w:hAnsi="Arial" w:cs="Arial"/>
          <w:b/>
          <w:i/>
          <w:sz w:val="22"/>
          <w:szCs w:val="22"/>
        </w:rPr>
        <w:t>enovation</w:t>
      </w:r>
      <w:r w:rsidR="000C21FB">
        <w:rPr>
          <w:rFonts w:ascii="Arial" w:hAnsi="Arial" w:cs="Arial"/>
          <w:b/>
          <w:i/>
          <w:sz w:val="22"/>
          <w:szCs w:val="22"/>
        </w:rPr>
        <w:t xml:space="preserve"> Project 2012</w:t>
      </w:r>
    </w:p>
    <w:p w:rsidR="00A73770" w:rsidRPr="00C92488" w:rsidRDefault="00A73770" w:rsidP="00AA7391">
      <w:pPr>
        <w:ind w:left="3600" w:firstLine="720"/>
        <w:rPr>
          <w:rFonts w:ascii="Arial" w:hAnsi="Arial" w:cs="Arial"/>
          <w:sz w:val="22"/>
          <w:szCs w:val="22"/>
        </w:rPr>
      </w:pPr>
      <w:r w:rsidRPr="00C92488">
        <w:rPr>
          <w:rFonts w:ascii="Arial" w:hAnsi="Arial" w:cs="Arial"/>
          <w:sz w:val="22"/>
          <w:szCs w:val="22"/>
        </w:rPr>
        <w:t xml:space="preserve">  </w:t>
      </w:r>
    </w:p>
    <w:p w:rsidR="00A73770" w:rsidRPr="00C92488" w:rsidRDefault="00A73770" w:rsidP="00AA7391">
      <w:pPr>
        <w:rPr>
          <w:rFonts w:ascii="Arial" w:hAnsi="Arial" w:cs="Arial"/>
          <w:b/>
          <w:i/>
          <w:sz w:val="22"/>
          <w:szCs w:val="22"/>
        </w:rPr>
      </w:pPr>
      <w:r w:rsidRPr="00C92488">
        <w:rPr>
          <w:rFonts w:ascii="Arial" w:hAnsi="Arial" w:cs="Arial"/>
          <w:b/>
          <w:i/>
          <w:sz w:val="22"/>
          <w:szCs w:val="22"/>
        </w:rPr>
        <w:t>LUMP SUM PROPOSAL</w:t>
      </w:r>
    </w:p>
    <w:p w:rsidR="00A73770" w:rsidRDefault="00A73770" w:rsidP="00AA7391">
      <w:pPr>
        <w:rPr>
          <w:rFonts w:ascii="Arial" w:hAnsi="Arial" w:cs="Arial"/>
          <w:sz w:val="22"/>
          <w:szCs w:val="22"/>
        </w:rPr>
      </w:pPr>
    </w:p>
    <w:p w:rsidR="00A73770" w:rsidRPr="00B91BEE" w:rsidRDefault="00A73770"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w:t>
      </w:r>
      <w:r>
        <w:rPr>
          <w:rFonts w:ascii="Arial" w:hAnsi="Arial" w:cs="Arial"/>
          <w:b/>
          <w:sz w:val="22"/>
          <w:szCs w:val="22"/>
        </w:rPr>
        <w:t>_____</w:t>
      </w:r>
      <w:r w:rsidRPr="00C92488">
        <w:rPr>
          <w:rFonts w:ascii="Arial" w:hAnsi="Arial" w:cs="Arial"/>
          <w:b/>
          <w:sz w:val="22"/>
          <w:szCs w:val="22"/>
        </w:rPr>
        <w:t>_</w:t>
      </w:r>
    </w:p>
    <w:p w:rsidR="00A73770" w:rsidRPr="00C92488" w:rsidRDefault="00A73770" w:rsidP="00AA7391">
      <w:pPr>
        <w:rPr>
          <w:rFonts w:ascii="Arial" w:hAnsi="Arial" w:cs="Arial"/>
          <w:b/>
          <w:i/>
          <w:sz w:val="22"/>
          <w:szCs w:val="22"/>
        </w:rPr>
      </w:pPr>
    </w:p>
    <w:p w:rsidR="00A73770" w:rsidRDefault="00A73770" w:rsidP="00AA7391">
      <w:pPr>
        <w:rPr>
          <w:rFonts w:ascii="Arial" w:hAnsi="Arial" w:cs="Arial"/>
          <w:b/>
          <w:i/>
          <w:sz w:val="22"/>
          <w:szCs w:val="22"/>
        </w:rPr>
      </w:pPr>
    </w:p>
    <w:p w:rsidR="00A73770" w:rsidRPr="00C92488" w:rsidRDefault="00A73770" w:rsidP="00AA7391">
      <w:pPr>
        <w:rPr>
          <w:rFonts w:ascii="Arial" w:hAnsi="Arial" w:cs="Arial"/>
          <w:b/>
          <w:i/>
          <w:sz w:val="22"/>
          <w:szCs w:val="22"/>
        </w:rPr>
      </w:pPr>
    </w:p>
    <w:p w:rsidR="00A73770" w:rsidRPr="00C92488" w:rsidRDefault="00A73770" w:rsidP="00AA7391">
      <w:pPr>
        <w:rPr>
          <w:rFonts w:ascii="Arial" w:hAnsi="Arial" w:cs="Arial"/>
          <w:b/>
          <w:i/>
          <w:sz w:val="22"/>
          <w:szCs w:val="22"/>
        </w:rPr>
      </w:pPr>
    </w:p>
    <w:p w:rsidR="00A73770" w:rsidRPr="00C92488" w:rsidRDefault="00A73770"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A73770" w:rsidRPr="000C21FB" w:rsidRDefault="000C21FB">
      <w:pPr>
        <w:rPr>
          <w:rFonts w:ascii="Arial" w:hAnsi="Arial" w:cs="Arial"/>
          <w:b/>
          <w:color w:val="000000"/>
          <w:sz w:val="18"/>
          <w:szCs w:val="22"/>
        </w:rPr>
      </w:pPr>
      <w:r w:rsidRPr="000C21FB">
        <w:rPr>
          <w:rFonts w:ascii="Arial" w:hAnsi="Arial" w:cs="Arial"/>
          <w:b/>
          <w:color w:val="000000"/>
          <w:sz w:val="18"/>
          <w:szCs w:val="22"/>
        </w:rPr>
        <w:t>(</w:t>
      </w:r>
      <w:proofErr w:type="gramStart"/>
      <w:r w:rsidRPr="000C21FB">
        <w:rPr>
          <w:rFonts w:ascii="Arial" w:hAnsi="Arial" w:cs="Arial"/>
          <w:b/>
          <w:color w:val="000000"/>
          <w:sz w:val="18"/>
          <w:szCs w:val="22"/>
        </w:rPr>
        <w:t>if</w:t>
      </w:r>
      <w:proofErr w:type="gramEnd"/>
      <w:r w:rsidRPr="000C21FB">
        <w:rPr>
          <w:rFonts w:ascii="Arial" w:hAnsi="Arial" w:cs="Arial"/>
          <w:b/>
          <w:color w:val="000000"/>
          <w:sz w:val="18"/>
          <w:szCs w:val="22"/>
        </w:rPr>
        <w:t xml:space="preserve"> applicable)</w:t>
      </w:r>
    </w:p>
    <w:p w:rsidR="00A73770" w:rsidRPr="001F23B5" w:rsidRDefault="00A73770"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A73770" w:rsidRPr="001F23B5" w:rsidRDefault="00A73770" w:rsidP="00D701DE">
      <w:pPr>
        <w:widowControl w:val="0"/>
        <w:tabs>
          <w:tab w:val="left" w:pos="615"/>
          <w:tab w:val="left" w:pos="5940"/>
        </w:tabs>
        <w:jc w:val="center"/>
        <w:outlineLvl w:val="0"/>
        <w:rPr>
          <w:rFonts w:ascii="Arial" w:hAnsi="Arial" w:cs="Arial"/>
          <w:b/>
          <w:color w:val="000000"/>
          <w:sz w:val="22"/>
          <w:szCs w:val="22"/>
        </w:rPr>
      </w:pPr>
    </w:p>
    <w:p w:rsidR="00A73770" w:rsidRPr="001F23B5" w:rsidRDefault="00A73770"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tc>
          <w:tcPr>
            <w:tcW w:w="3888" w:type="dxa"/>
            <w:tcBorders>
              <w:top w:val="nil"/>
              <w:left w:val="nil"/>
              <w:bottom w:val="nil"/>
              <w:right w:val="nil"/>
            </w:tcBorders>
          </w:tcPr>
          <w:p w:rsidR="00A73770" w:rsidRPr="001F23B5" w:rsidRDefault="00A73770" w:rsidP="00C11AE1">
            <w:pPr>
              <w:widowControl w:val="0"/>
              <w:tabs>
                <w:tab w:val="left" w:pos="615"/>
                <w:tab w:val="left" w:pos="5670"/>
                <w:tab w:val="left" w:pos="5940"/>
              </w:tabs>
              <w:ind w:left="-108" w:firstLine="1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tc>
          <w:tcPr>
            <w:tcW w:w="3888" w:type="dxa"/>
            <w:tcBorders>
              <w:left w:val="nil"/>
              <w:right w:val="nil"/>
            </w:tcBorders>
          </w:tcPr>
          <w:p w:rsidR="00A73770" w:rsidRPr="001F23B5" w:rsidRDefault="00A73770" w:rsidP="00C11AE1">
            <w:pPr>
              <w:widowControl w:val="0"/>
              <w:tabs>
                <w:tab w:val="left" w:pos="615"/>
                <w:tab w:val="left" w:pos="5940"/>
              </w:tabs>
              <w:ind w:left="-108" w:firstLine="1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1F23B5" w:rsidRDefault="00A73770" w:rsidP="00C11AE1">
            <w:pPr>
              <w:widowControl w:val="0"/>
              <w:tabs>
                <w:tab w:val="left" w:pos="615"/>
                <w:tab w:val="left" w:pos="5940"/>
              </w:tabs>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tc>
          <w:tcPr>
            <w:tcW w:w="3888" w:type="dxa"/>
            <w:tcBorders>
              <w:top w:val="nil"/>
              <w:left w:val="nil"/>
              <w:bottom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tc>
          <w:tcPr>
            <w:tcW w:w="3888" w:type="dxa"/>
            <w:tcBorders>
              <w:left w:val="nil"/>
              <w:bottom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Pr>
                <w:rFonts w:ascii="Arial" w:hAnsi="Arial" w:cs="Arial"/>
                <w:color w:val="000000"/>
                <w:sz w:val="22"/>
                <w:szCs w:val="22"/>
              </w:rPr>
              <w:t>/Fax and Email Address</w:t>
            </w:r>
            <w:r w:rsidRPr="001F23B5">
              <w:rPr>
                <w:rFonts w:ascii="Arial" w:hAnsi="Arial" w:cs="Arial"/>
                <w:color w:val="000000"/>
                <w:sz w:val="22"/>
                <w:szCs w:val="22"/>
              </w:rPr>
              <w:t>:</w:t>
            </w:r>
          </w:p>
        </w:tc>
        <w:tc>
          <w:tcPr>
            <w:tcW w:w="3888" w:type="dxa"/>
            <w:tcBorders>
              <w:left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1F23B5" w:rsidRDefault="00A73770" w:rsidP="00C11AE1">
            <w:pPr>
              <w:widowControl w:val="0"/>
              <w:tabs>
                <w:tab w:val="left" w:pos="615"/>
                <w:tab w:val="left" w:pos="5940"/>
              </w:tabs>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tc>
          <w:tcPr>
            <w:tcW w:w="3888" w:type="dxa"/>
            <w:tcBorders>
              <w:top w:val="nil"/>
              <w:left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A73770" w:rsidRPr="001F23B5" w:rsidRDefault="00A73770" w:rsidP="00C11AE1">
            <w:pPr>
              <w:widowControl w:val="0"/>
              <w:tabs>
                <w:tab w:val="left" w:pos="615"/>
                <w:tab w:val="left" w:pos="5940"/>
              </w:tabs>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tc>
          <w:tcPr>
            <w:tcW w:w="3888" w:type="dxa"/>
            <w:tcBorders>
              <w:top w:val="nil"/>
              <w:left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A73770" w:rsidRPr="001F23B5" w:rsidRDefault="00A73770" w:rsidP="00C11AE1">
            <w:pPr>
              <w:widowControl w:val="0"/>
              <w:tabs>
                <w:tab w:val="left" w:pos="615"/>
                <w:tab w:val="left" w:pos="5940"/>
              </w:tabs>
              <w:rPr>
                <w:rFonts w:ascii="Arial" w:hAnsi="Arial" w:cs="Arial"/>
                <w:color w:val="000000"/>
                <w:sz w:val="22"/>
                <w:szCs w:val="22"/>
              </w:rPr>
            </w:pPr>
          </w:p>
        </w:tc>
      </w:tr>
      <w:tr w:rsidR="00A73770" w:rsidRPr="001F23B5" w:rsidTr="00C11AE1">
        <w:trPr>
          <w:trHeight w:val="300"/>
        </w:trPr>
        <w:tc>
          <w:tcPr>
            <w:tcW w:w="5688" w:type="dxa"/>
            <w:tcBorders>
              <w:top w:val="nil"/>
              <w:left w:val="nil"/>
              <w:bottom w:val="nil"/>
              <w:right w:val="nil"/>
            </w:tcBorders>
          </w:tcPr>
          <w:p w:rsidR="00A73770" w:rsidRPr="001F23B5" w:rsidRDefault="00A73770"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tc>
          <w:tcPr>
            <w:tcW w:w="3888" w:type="dxa"/>
            <w:tcBorders>
              <w:top w:val="nil"/>
              <w:left w:val="nil"/>
              <w:right w:val="nil"/>
            </w:tcBorders>
          </w:tcPr>
          <w:p w:rsidR="00A73770" w:rsidRPr="001F23B5" w:rsidRDefault="00A73770" w:rsidP="00C11AE1">
            <w:pPr>
              <w:widowControl w:val="0"/>
              <w:tabs>
                <w:tab w:val="left" w:pos="615"/>
                <w:tab w:val="left" w:pos="5940"/>
              </w:tabs>
              <w:ind w:left="-108"/>
              <w:rPr>
                <w:rFonts w:ascii="Arial" w:hAnsi="Arial" w:cs="Arial"/>
                <w:color w:val="000000"/>
                <w:sz w:val="22"/>
                <w:szCs w:val="22"/>
              </w:rPr>
            </w:pPr>
          </w:p>
        </w:tc>
      </w:tr>
    </w:tbl>
    <w:p w:rsidR="00A73770" w:rsidRPr="00C92488" w:rsidRDefault="00A73770" w:rsidP="00D701DE">
      <w:pPr>
        <w:rPr>
          <w:rFonts w:ascii="Arial" w:hAnsi="Arial" w:cs="Arial"/>
          <w:b/>
          <w:color w:val="000000"/>
          <w:sz w:val="22"/>
          <w:szCs w:val="22"/>
        </w:rPr>
      </w:pPr>
    </w:p>
    <w:p w:rsidR="00A73770" w:rsidRPr="00833B72" w:rsidRDefault="00A73770">
      <w:pPr>
        <w:rPr>
          <w:rFonts w:ascii="Arial" w:hAnsi="Arial" w:cs="Arial"/>
          <w:b/>
          <w:color w:val="000000"/>
          <w:szCs w:val="22"/>
        </w:rPr>
      </w:pPr>
      <w:r w:rsidRPr="00833B72">
        <w:rPr>
          <w:rFonts w:ascii="Arial" w:hAnsi="Arial" w:cs="Arial"/>
          <w:b/>
          <w:color w:val="000000"/>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A73770" w:rsidRPr="00833B72" w:rsidRDefault="00A73770">
      <w:pPr>
        <w:rPr>
          <w:rFonts w:ascii="Arial" w:hAnsi="Arial" w:cs="Arial"/>
          <w:b/>
          <w:color w:val="000000"/>
          <w:szCs w:val="22"/>
        </w:rPr>
      </w:pPr>
    </w:p>
    <w:p w:rsidR="00A73770" w:rsidRPr="00833B72" w:rsidRDefault="00A73770">
      <w:pPr>
        <w:rPr>
          <w:rFonts w:ascii="Arial" w:hAnsi="Arial" w:cs="Arial"/>
          <w:b/>
          <w:color w:val="000000"/>
          <w:szCs w:val="22"/>
        </w:rPr>
      </w:pPr>
      <w:r w:rsidRPr="00833B72">
        <w:rPr>
          <w:rFonts w:ascii="Arial" w:hAnsi="Arial" w:cs="Arial"/>
          <w:b/>
          <w:color w:val="000000"/>
          <w:szCs w:val="22"/>
        </w:rPr>
        <w:t>The proposer acknowledges by his signature:</w:t>
      </w:r>
    </w:p>
    <w:p w:rsidR="00A73770" w:rsidRPr="00833B72" w:rsidRDefault="00A73770"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A73770" w:rsidRPr="00833B72" w:rsidRDefault="00A73770"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A73770" w:rsidRPr="00833B72" w:rsidRDefault="00A73770"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A73770" w:rsidRPr="00833B72" w:rsidRDefault="00A73770"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 as “Notice to Proceed”, if awarded on the basis of this proposal</w:t>
      </w:r>
    </w:p>
    <w:p w:rsidR="00A73770" w:rsidRPr="00833B72" w:rsidRDefault="00A73770" w:rsidP="00CC149A">
      <w:pPr>
        <w:numPr>
          <w:ilvl w:val="1"/>
          <w:numId w:val="3"/>
        </w:numPr>
        <w:rPr>
          <w:rFonts w:ascii="Arial" w:hAnsi="Arial" w:cs="Arial"/>
          <w:b/>
          <w:color w:val="000000"/>
          <w:szCs w:val="22"/>
        </w:rPr>
      </w:pPr>
      <w:r w:rsidRPr="00833B72">
        <w:rPr>
          <w:rFonts w:ascii="Arial" w:hAnsi="Arial" w:cs="Arial"/>
          <w:b/>
          <w:color w:val="000000"/>
          <w:szCs w:val="22"/>
        </w:rPr>
        <w:t>Comply with the schedule provided</w:t>
      </w:r>
    </w:p>
    <w:p w:rsidR="00A73770" w:rsidRPr="00833B72" w:rsidRDefault="00A73770" w:rsidP="00CC149A">
      <w:pPr>
        <w:numPr>
          <w:ilvl w:val="0"/>
          <w:numId w:val="3"/>
        </w:numPr>
        <w:rPr>
          <w:rFonts w:ascii="Arial" w:hAnsi="Arial" w:cs="Arial"/>
          <w:b/>
          <w:color w:val="000000"/>
          <w:szCs w:val="22"/>
        </w:rPr>
      </w:pPr>
      <w:r w:rsidRPr="00833B72">
        <w:rPr>
          <w:rFonts w:ascii="Arial" w:hAnsi="Arial" w:cs="Arial"/>
          <w:b/>
          <w:color w:val="000000"/>
          <w:szCs w:val="22"/>
        </w:rPr>
        <w:t>These proposals are submitted with a declaration that no employee of the Owner has a financial or beneficial interest in this transaction.</w:t>
      </w:r>
    </w:p>
    <w:p w:rsidR="00A73770" w:rsidRPr="00833B72" w:rsidRDefault="00A73770">
      <w:pPr>
        <w:rPr>
          <w:rFonts w:ascii="Arial" w:hAnsi="Arial" w:cs="Arial"/>
          <w:b/>
          <w:color w:val="000000"/>
          <w:szCs w:val="22"/>
        </w:rPr>
      </w:pPr>
    </w:p>
    <w:p w:rsidR="00A73770" w:rsidRDefault="00A73770" w:rsidP="0083677E">
      <w:pPr>
        <w:pStyle w:val="BodyTextIndent"/>
        <w:ind w:left="-90"/>
        <w:jc w:val="center"/>
        <w:rPr>
          <w:rFonts w:cs="Arial"/>
          <w:sz w:val="22"/>
          <w:szCs w:val="22"/>
        </w:rPr>
      </w:pPr>
    </w:p>
    <w:p w:rsidR="00A73770" w:rsidRPr="001F23B5" w:rsidRDefault="00A73770" w:rsidP="0083677E">
      <w:pPr>
        <w:pStyle w:val="BodyTextIndent"/>
        <w:ind w:left="-90"/>
        <w:jc w:val="center"/>
        <w:rPr>
          <w:rFonts w:cs="Arial"/>
          <w:sz w:val="22"/>
          <w:szCs w:val="22"/>
        </w:rPr>
      </w:pPr>
    </w:p>
    <w:p w:rsidR="00A73770" w:rsidRPr="000C21FB" w:rsidRDefault="00A73770" w:rsidP="0083677E">
      <w:pPr>
        <w:widowControl w:val="0"/>
        <w:tabs>
          <w:tab w:val="left" w:pos="5940"/>
        </w:tabs>
        <w:outlineLvl w:val="0"/>
        <w:rPr>
          <w:rFonts w:ascii="Arial" w:hAnsi="Arial" w:cs="Arial"/>
          <w:b/>
          <w:i/>
          <w:color w:val="000000"/>
          <w:sz w:val="22"/>
          <w:szCs w:val="22"/>
          <w:u w:val="single"/>
        </w:rPr>
      </w:pPr>
      <w:r w:rsidRPr="000C21FB">
        <w:rPr>
          <w:rFonts w:ascii="Arial" w:hAnsi="Arial" w:cs="Arial"/>
          <w:b/>
          <w:i/>
          <w:color w:val="000000"/>
          <w:sz w:val="22"/>
          <w:szCs w:val="22"/>
          <w:u w:val="single"/>
        </w:rPr>
        <w:t>Texas Family Code Compliance Requirement:</w:t>
      </w:r>
    </w:p>
    <w:p w:rsidR="00A73770" w:rsidRPr="001F23B5" w:rsidRDefault="00A73770" w:rsidP="0083677E">
      <w:pPr>
        <w:widowControl w:val="0"/>
        <w:tabs>
          <w:tab w:val="left" w:pos="5940"/>
        </w:tabs>
        <w:outlineLvl w:val="0"/>
        <w:rPr>
          <w:rFonts w:ascii="Arial" w:hAnsi="Arial" w:cs="Arial"/>
          <w:b/>
          <w:color w:val="000000"/>
          <w:sz w:val="22"/>
          <w:szCs w:val="22"/>
        </w:rPr>
      </w:pPr>
    </w:p>
    <w:p w:rsidR="00A73770" w:rsidRPr="001F23B5" w:rsidRDefault="00A73770" w:rsidP="0083677E">
      <w:pPr>
        <w:widowControl w:val="0"/>
        <w:tabs>
          <w:tab w:val="left" w:pos="5940"/>
        </w:tabs>
        <w:rPr>
          <w:rFonts w:ascii="Arial" w:hAnsi="Arial" w:cs="Arial"/>
          <w:color w:val="000000"/>
          <w:sz w:val="22"/>
          <w:szCs w:val="22"/>
        </w:rPr>
      </w:pPr>
    </w:p>
    <w:p w:rsidR="00A73770" w:rsidRPr="001F23B5" w:rsidRDefault="00A73770"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A73770" w:rsidRPr="001F23B5" w:rsidRDefault="00A73770"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A73770" w:rsidRPr="001F23B5" w:rsidRDefault="00A73770"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A73770" w:rsidRPr="001F23B5" w:rsidTr="0083677E">
        <w:trPr>
          <w:trHeight w:val="300"/>
        </w:trPr>
        <w:tc>
          <w:tcPr>
            <w:tcW w:w="900" w:type="dxa"/>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tc>
          <w:tcPr>
            <w:tcW w:w="3780" w:type="dxa"/>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r>
      <w:tr w:rsidR="00A73770" w:rsidRPr="001F23B5" w:rsidTr="0083677E">
        <w:trPr>
          <w:trHeight w:val="300"/>
        </w:trPr>
        <w:tc>
          <w:tcPr>
            <w:tcW w:w="4680" w:type="dxa"/>
            <w:gridSpan w:val="2"/>
            <w:tcBorders>
              <w:top w:val="nil"/>
              <w:left w:val="nil"/>
              <w:bottom w:val="nil"/>
              <w:right w:val="nil"/>
            </w:tcBorders>
          </w:tcPr>
          <w:p w:rsidR="00A73770" w:rsidRPr="001F23B5" w:rsidRDefault="00A73770"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A73770" w:rsidRPr="001F23B5" w:rsidRDefault="00A73770" w:rsidP="0083677E">
            <w:pPr>
              <w:widowControl w:val="0"/>
              <w:tabs>
                <w:tab w:val="left" w:pos="5940"/>
              </w:tabs>
              <w:rPr>
                <w:rFonts w:ascii="Arial" w:hAnsi="Arial" w:cs="Arial"/>
                <w:color w:val="000000"/>
                <w:sz w:val="22"/>
                <w:szCs w:val="22"/>
              </w:rPr>
            </w:pPr>
          </w:p>
        </w:tc>
      </w:tr>
      <w:tr w:rsidR="00A73770" w:rsidRPr="001F23B5" w:rsidTr="0083677E">
        <w:trPr>
          <w:trHeight w:val="300"/>
        </w:trPr>
        <w:tc>
          <w:tcPr>
            <w:tcW w:w="4680" w:type="dxa"/>
            <w:gridSpan w:val="2"/>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r>
      <w:tr w:rsidR="00A73770" w:rsidRPr="001F23B5" w:rsidTr="0083677E">
        <w:trPr>
          <w:trHeight w:val="300"/>
        </w:trPr>
        <w:tc>
          <w:tcPr>
            <w:tcW w:w="4680" w:type="dxa"/>
            <w:gridSpan w:val="2"/>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A73770" w:rsidRPr="001F23B5" w:rsidRDefault="00A73770" w:rsidP="0083677E">
            <w:pPr>
              <w:widowControl w:val="0"/>
              <w:tabs>
                <w:tab w:val="left" w:pos="5940"/>
              </w:tabs>
              <w:rPr>
                <w:rFonts w:ascii="Arial" w:hAnsi="Arial" w:cs="Arial"/>
                <w:color w:val="000000"/>
                <w:sz w:val="22"/>
                <w:szCs w:val="22"/>
              </w:rPr>
            </w:pPr>
          </w:p>
        </w:tc>
      </w:tr>
      <w:tr w:rsidR="00A73770" w:rsidRPr="001F23B5" w:rsidTr="0083677E">
        <w:trPr>
          <w:trHeight w:val="300"/>
        </w:trPr>
        <w:tc>
          <w:tcPr>
            <w:tcW w:w="4680" w:type="dxa"/>
            <w:gridSpan w:val="2"/>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1F23B5" w:rsidRDefault="00A73770"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A73770" w:rsidRPr="001F23B5" w:rsidRDefault="00A73770" w:rsidP="0083677E">
            <w:pPr>
              <w:widowControl w:val="0"/>
              <w:tabs>
                <w:tab w:val="left" w:pos="5940"/>
              </w:tabs>
              <w:ind w:hanging="108"/>
              <w:rPr>
                <w:rFonts w:ascii="Arial" w:hAnsi="Arial" w:cs="Arial"/>
                <w:color w:val="000000"/>
                <w:sz w:val="22"/>
                <w:szCs w:val="22"/>
              </w:rPr>
            </w:pPr>
          </w:p>
        </w:tc>
      </w:tr>
      <w:tr w:rsidR="00A73770" w:rsidRPr="001F23B5" w:rsidTr="0083677E">
        <w:trPr>
          <w:trHeight w:val="300"/>
        </w:trPr>
        <w:tc>
          <w:tcPr>
            <w:tcW w:w="4680" w:type="dxa"/>
            <w:gridSpan w:val="2"/>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A73770" w:rsidRPr="001F23B5" w:rsidRDefault="00A73770" w:rsidP="0083677E">
            <w:pPr>
              <w:widowControl w:val="0"/>
              <w:tabs>
                <w:tab w:val="left" w:pos="5940"/>
              </w:tabs>
              <w:rPr>
                <w:rFonts w:ascii="Arial" w:hAnsi="Arial" w:cs="Arial"/>
                <w:color w:val="000000"/>
                <w:sz w:val="22"/>
                <w:szCs w:val="22"/>
              </w:rPr>
            </w:pPr>
          </w:p>
        </w:tc>
      </w:tr>
      <w:tr w:rsidR="00A73770" w:rsidRPr="001F23B5" w:rsidTr="0083677E">
        <w:trPr>
          <w:trHeight w:val="300"/>
        </w:trPr>
        <w:tc>
          <w:tcPr>
            <w:tcW w:w="4680" w:type="dxa"/>
            <w:gridSpan w:val="2"/>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A73770" w:rsidRPr="001F23B5" w:rsidRDefault="00A73770" w:rsidP="0083677E">
            <w:pPr>
              <w:widowControl w:val="0"/>
              <w:tabs>
                <w:tab w:val="left" w:pos="5940"/>
              </w:tabs>
              <w:ind w:left="-108"/>
              <w:rPr>
                <w:rFonts w:ascii="Arial" w:hAnsi="Arial" w:cs="Arial"/>
                <w:color w:val="000000"/>
                <w:sz w:val="22"/>
                <w:szCs w:val="22"/>
              </w:rPr>
            </w:pPr>
            <w:r>
              <w:rPr>
                <w:rFonts w:ascii="Arial" w:hAnsi="Arial" w:cs="Arial"/>
                <w:color w:val="000000"/>
                <w:sz w:val="22"/>
                <w:szCs w:val="22"/>
              </w:rPr>
              <w:t xml:space="preserve">  </w:t>
            </w:r>
          </w:p>
        </w:tc>
      </w:tr>
    </w:tbl>
    <w:p w:rsidR="00A73770" w:rsidRPr="001F23B5" w:rsidRDefault="00A73770"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A73770" w:rsidRPr="001F23B5" w:rsidRDefault="00A73770"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A73770" w:rsidRPr="001F23B5" w:rsidRDefault="00A73770" w:rsidP="0083677E">
      <w:pPr>
        <w:widowControl w:val="0"/>
        <w:tabs>
          <w:tab w:val="left" w:pos="810"/>
          <w:tab w:val="left" w:pos="5940"/>
        </w:tabs>
        <w:rPr>
          <w:rFonts w:ascii="Arial" w:hAnsi="Arial" w:cs="Arial"/>
          <w:color w:val="000000"/>
          <w:sz w:val="22"/>
          <w:szCs w:val="22"/>
        </w:rPr>
      </w:pPr>
    </w:p>
    <w:p w:rsidR="00CE48C1" w:rsidRDefault="00CE48C1">
      <w:pPr>
        <w:rPr>
          <w:rFonts w:ascii="Arial" w:hAnsi="Arial" w:cs="Arial"/>
          <w:color w:val="000000"/>
          <w:sz w:val="22"/>
          <w:szCs w:val="22"/>
        </w:rPr>
      </w:pPr>
      <w:r>
        <w:rPr>
          <w:rFonts w:ascii="Arial" w:hAnsi="Arial" w:cs="Arial"/>
          <w:color w:val="000000"/>
          <w:sz w:val="22"/>
          <w:szCs w:val="22"/>
        </w:rPr>
        <w:br w:type="page"/>
      </w:r>
    </w:p>
    <w:p w:rsidR="00A73770" w:rsidRPr="001F23B5" w:rsidRDefault="00A73770" w:rsidP="0083677E">
      <w:pPr>
        <w:widowControl w:val="0"/>
        <w:tabs>
          <w:tab w:val="left" w:pos="810"/>
          <w:tab w:val="left" w:pos="5940"/>
        </w:tabs>
        <w:rPr>
          <w:rFonts w:ascii="Arial" w:hAnsi="Arial" w:cs="Arial"/>
          <w:color w:val="000000"/>
          <w:sz w:val="22"/>
          <w:szCs w:val="22"/>
        </w:rPr>
      </w:pPr>
    </w:p>
    <w:p w:rsidR="00A73770" w:rsidRPr="001F23B5" w:rsidRDefault="00A73770" w:rsidP="0083677E">
      <w:pPr>
        <w:widowControl w:val="0"/>
        <w:tabs>
          <w:tab w:val="left" w:pos="615"/>
          <w:tab w:val="left" w:pos="5940"/>
        </w:tabs>
        <w:rPr>
          <w:rFonts w:ascii="Arial" w:hAnsi="Arial" w:cs="Arial"/>
          <w:color w:val="000000"/>
          <w:sz w:val="22"/>
          <w:szCs w:val="22"/>
        </w:rPr>
      </w:pPr>
    </w:p>
    <w:p w:rsidR="00CE48C1" w:rsidRPr="00D50DA1" w:rsidRDefault="00CE48C1" w:rsidP="00CE48C1">
      <w:pPr>
        <w:rPr>
          <w:b/>
          <w:bCs/>
          <w:sz w:val="24"/>
          <w:szCs w:val="24"/>
        </w:rPr>
      </w:pPr>
      <w:r w:rsidRPr="00D50DA1">
        <w:rPr>
          <w:b/>
          <w:bCs/>
          <w:sz w:val="24"/>
          <w:szCs w:val="24"/>
        </w:rPr>
        <w:t>References:</w:t>
      </w:r>
    </w:p>
    <w:p w:rsidR="00CE48C1" w:rsidRDefault="00CE48C1" w:rsidP="00CE48C1">
      <w:pPr>
        <w:rPr>
          <w:b/>
          <w:bCs/>
        </w:rPr>
      </w:pPr>
    </w:p>
    <w:p w:rsidR="00CE48C1" w:rsidRDefault="00CE48C1" w:rsidP="00CE48C1">
      <w:pPr>
        <w:rPr>
          <w:b/>
          <w:bCs/>
        </w:rPr>
      </w:pPr>
    </w:p>
    <w:p w:rsidR="00CE48C1" w:rsidRDefault="00CE48C1" w:rsidP="00CE48C1">
      <w:pPr>
        <w:rPr>
          <w:b/>
          <w:bCs/>
        </w:rPr>
      </w:pPr>
    </w:p>
    <w:p w:rsidR="00CE48C1" w:rsidRDefault="00CE48C1" w:rsidP="00CE48C1">
      <w:pPr>
        <w:numPr>
          <w:ilvl w:val="0"/>
          <w:numId w:val="28"/>
        </w:numPr>
        <w:rPr>
          <w:b/>
          <w:bCs/>
        </w:rPr>
      </w:pPr>
      <w:r>
        <w:rPr>
          <w:b/>
          <w:bCs/>
        </w:rPr>
        <w:t xml:space="preserve"> Name:__________________________________________</w:t>
      </w:r>
    </w:p>
    <w:p w:rsidR="00CE48C1" w:rsidRDefault="00CE48C1" w:rsidP="00CE48C1">
      <w:pPr>
        <w:rPr>
          <w:b/>
          <w:bCs/>
        </w:rPr>
      </w:pPr>
    </w:p>
    <w:p w:rsidR="00CE48C1" w:rsidRDefault="00CE48C1" w:rsidP="00CE48C1">
      <w:pPr>
        <w:ind w:left="720"/>
        <w:rPr>
          <w:b/>
          <w:bCs/>
        </w:rPr>
      </w:pPr>
      <w:r>
        <w:rPr>
          <w:b/>
          <w:bCs/>
        </w:rPr>
        <w:t>Address</w:t>
      </w:r>
      <w:proofErr w:type="gramStart"/>
      <w:r>
        <w:rPr>
          <w:b/>
          <w:bCs/>
        </w:rPr>
        <w:t>:_</w:t>
      </w:r>
      <w:proofErr w:type="gramEnd"/>
      <w:r>
        <w:rPr>
          <w:b/>
          <w:bCs/>
        </w:rPr>
        <w:t>_______________________________________</w:t>
      </w:r>
    </w:p>
    <w:p w:rsidR="00CE48C1" w:rsidRDefault="00CE48C1" w:rsidP="00CE48C1">
      <w:pPr>
        <w:ind w:left="720"/>
        <w:rPr>
          <w:b/>
          <w:bCs/>
        </w:rPr>
      </w:pPr>
    </w:p>
    <w:p w:rsidR="00CE48C1" w:rsidRDefault="00CE48C1" w:rsidP="00CE48C1">
      <w:pPr>
        <w:ind w:left="720"/>
        <w:rPr>
          <w:b/>
          <w:bCs/>
        </w:rPr>
      </w:pPr>
      <w:r>
        <w:rPr>
          <w:b/>
          <w:bCs/>
        </w:rPr>
        <w:t>Phone/Fax: ______________________________________</w:t>
      </w:r>
    </w:p>
    <w:p w:rsidR="00CE48C1" w:rsidRDefault="00CE48C1" w:rsidP="00CE48C1">
      <w:pPr>
        <w:ind w:left="720"/>
        <w:rPr>
          <w:b/>
          <w:bCs/>
        </w:rPr>
      </w:pPr>
    </w:p>
    <w:p w:rsidR="00CE48C1" w:rsidRDefault="00CE48C1" w:rsidP="00CE48C1">
      <w:pPr>
        <w:ind w:left="720"/>
        <w:rPr>
          <w:b/>
          <w:bCs/>
        </w:rPr>
      </w:pPr>
      <w:r>
        <w:rPr>
          <w:b/>
          <w:bCs/>
        </w:rPr>
        <w:t>Contact Name: __________________________________ Email</w:t>
      </w:r>
      <w:proofErr w:type="gramStart"/>
      <w:r>
        <w:rPr>
          <w:b/>
          <w:bCs/>
        </w:rPr>
        <w:t>:_</w:t>
      </w:r>
      <w:proofErr w:type="gramEnd"/>
      <w:r>
        <w:rPr>
          <w:b/>
          <w:bCs/>
        </w:rPr>
        <w:t>____________________________</w:t>
      </w:r>
    </w:p>
    <w:p w:rsidR="00CE48C1" w:rsidRDefault="00CE48C1" w:rsidP="00CE48C1">
      <w:pPr>
        <w:ind w:left="720"/>
        <w:rPr>
          <w:b/>
          <w:bCs/>
        </w:rPr>
      </w:pPr>
    </w:p>
    <w:p w:rsidR="00CE48C1" w:rsidRDefault="00CE48C1" w:rsidP="00CE48C1">
      <w:pPr>
        <w:ind w:left="720"/>
        <w:rPr>
          <w:b/>
          <w:bCs/>
        </w:rPr>
      </w:pPr>
    </w:p>
    <w:p w:rsidR="00CE48C1" w:rsidRDefault="00CE48C1" w:rsidP="00CE48C1">
      <w:pPr>
        <w:ind w:left="720"/>
        <w:rPr>
          <w:b/>
          <w:bCs/>
        </w:rPr>
      </w:pPr>
    </w:p>
    <w:p w:rsidR="00CE48C1" w:rsidRDefault="00CE48C1" w:rsidP="00CE48C1">
      <w:pPr>
        <w:numPr>
          <w:ilvl w:val="0"/>
          <w:numId w:val="28"/>
        </w:numPr>
        <w:rPr>
          <w:b/>
          <w:bCs/>
        </w:rPr>
      </w:pPr>
      <w:r>
        <w:rPr>
          <w:b/>
          <w:bCs/>
        </w:rPr>
        <w:t xml:space="preserve"> Name:__________________________________________</w:t>
      </w:r>
    </w:p>
    <w:p w:rsidR="00CE48C1" w:rsidRDefault="00CE48C1" w:rsidP="00CE48C1">
      <w:pPr>
        <w:rPr>
          <w:b/>
          <w:bCs/>
        </w:rPr>
      </w:pPr>
    </w:p>
    <w:p w:rsidR="00CE48C1" w:rsidRDefault="00CE48C1" w:rsidP="00CE48C1">
      <w:pPr>
        <w:ind w:left="720"/>
        <w:rPr>
          <w:b/>
          <w:bCs/>
        </w:rPr>
      </w:pPr>
      <w:r>
        <w:rPr>
          <w:b/>
          <w:bCs/>
        </w:rPr>
        <w:t>Address</w:t>
      </w:r>
      <w:proofErr w:type="gramStart"/>
      <w:r>
        <w:rPr>
          <w:b/>
          <w:bCs/>
        </w:rPr>
        <w:t>:_</w:t>
      </w:r>
      <w:proofErr w:type="gramEnd"/>
      <w:r>
        <w:rPr>
          <w:b/>
          <w:bCs/>
        </w:rPr>
        <w:t>_______________________________________</w:t>
      </w:r>
    </w:p>
    <w:p w:rsidR="00CE48C1" w:rsidRDefault="00CE48C1" w:rsidP="00CE48C1">
      <w:pPr>
        <w:ind w:left="720"/>
        <w:rPr>
          <w:b/>
          <w:bCs/>
        </w:rPr>
      </w:pPr>
    </w:p>
    <w:p w:rsidR="00CE48C1" w:rsidRDefault="00CE48C1" w:rsidP="00CE48C1">
      <w:pPr>
        <w:ind w:left="720"/>
        <w:rPr>
          <w:b/>
          <w:bCs/>
        </w:rPr>
      </w:pPr>
      <w:r>
        <w:rPr>
          <w:b/>
          <w:bCs/>
        </w:rPr>
        <w:t>Phone/Fax: ______________________________________</w:t>
      </w:r>
    </w:p>
    <w:p w:rsidR="00CE48C1" w:rsidRDefault="00CE48C1" w:rsidP="00CE48C1">
      <w:pPr>
        <w:ind w:left="720"/>
        <w:rPr>
          <w:b/>
          <w:bCs/>
        </w:rPr>
      </w:pPr>
    </w:p>
    <w:p w:rsidR="00CE48C1" w:rsidRDefault="00CE48C1" w:rsidP="00CE48C1">
      <w:pPr>
        <w:ind w:left="720"/>
        <w:rPr>
          <w:b/>
          <w:bCs/>
        </w:rPr>
      </w:pPr>
      <w:r>
        <w:rPr>
          <w:b/>
          <w:bCs/>
        </w:rPr>
        <w:t>Contact Name: ___________________________________ Email</w:t>
      </w:r>
      <w:proofErr w:type="gramStart"/>
      <w:r>
        <w:rPr>
          <w:b/>
          <w:bCs/>
        </w:rPr>
        <w:t>:_</w:t>
      </w:r>
      <w:proofErr w:type="gramEnd"/>
      <w:r>
        <w:rPr>
          <w:b/>
          <w:bCs/>
        </w:rPr>
        <w:t>_____________________________</w:t>
      </w:r>
    </w:p>
    <w:p w:rsidR="00CE48C1" w:rsidRDefault="00CE48C1" w:rsidP="00CE48C1">
      <w:pPr>
        <w:ind w:left="720"/>
        <w:rPr>
          <w:b/>
          <w:bCs/>
        </w:rPr>
      </w:pPr>
    </w:p>
    <w:p w:rsidR="00CE48C1" w:rsidRDefault="00CE48C1" w:rsidP="00CE48C1">
      <w:pPr>
        <w:ind w:left="720"/>
        <w:rPr>
          <w:b/>
          <w:bCs/>
        </w:rPr>
      </w:pPr>
    </w:p>
    <w:p w:rsidR="00CE48C1" w:rsidRDefault="00CE48C1" w:rsidP="00CE48C1">
      <w:pPr>
        <w:ind w:left="720"/>
        <w:rPr>
          <w:b/>
          <w:bCs/>
        </w:rPr>
      </w:pPr>
    </w:p>
    <w:p w:rsidR="00CE48C1" w:rsidRDefault="00CE48C1" w:rsidP="00CE48C1">
      <w:pPr>
        <w:numPr>
          <w:ilvl w:val="0"/>
          <w:numId w:val="28"/>
        </w:numPr>
        <w:rPr>
          <w:b/>
          <w:bCs/>
        </w:rPr>
      </w:pPr>
      <w:r>
        <w:rPr>
          <w:b/>
          <w:bCs/>
        </w:rPr>
        <w:t>Name:__________________________________________</w:t>
      </w:r>
    </w:p>
    <w:p w:rsidR="00CE48C1" w:rsidRDefault="00CE48C1" w:rsidP="00CE48C1">
      <w:pPr>
        <w:rPr>
          <w:b/>
          <w:bCs/>
        </w:rPr>
      </w:pPr>
    </w:p>
    <w:p w:rsidR="00CE48C1" w:rsidRDefault="00CE48C1" w:rsidP="00CE48C1">
      <w:pPr>
        <w:ind w:left="720"/>
        <w:rPr>
          <w:b/>
          <w:bCs/>
        </w:rPr>
      </w:pPr>
      <w:r>
        <w:rPr>
          <w:b/>
          <w:bCs/>
        </w:rPr>
        <w:t>Address</w:t>
      </w:r>
      <w:proofErr w:type="gramStart"/>
      <w:r>
        <w:rPr>
          <w:b/>
          <w:bCs/>
        </w:rPr>
        <w:t>:_</w:t>
      </w:r>
      <w:proofErr w:type="gramEnd"/>
      <w:r>
        <w:rPr>
          <w:b/>
          <w:bCs/>
        </w:rPr>
        <w:t>_______________________________________</w:t>
      </w:r>
    </w:p>
    <w:p w:rsidR="00CE48C1" w:rsidRDefault="00CE48C1" w:rsidP="00CE48C1">
      <w:pPr>
        <w:ind w:left="720"/>
        <w:rPr>
          <w:b/>
          <w:bCs/>
        </w:rPr>
      </w:pPr>
    </w:p>
    <w:p w:rsidR="00CE48C1" w:rsidRDefault="00CE48C1" w:rsidP="00CE48C1">
      <w:pPr>
        <w:ind w:left="720"/>
        <w:rPr>
          <w:b/>
          <w:bCs/>
        </w:rPr>
      </w:pPr>
      <w:r>
        <w:rPr>
          <w:b/>
          <w:bCs/>
        </w:rPr>
        <w:t>Phone/Fax: ______________________________________</w:t>
      </w:r>
    </w:p>
    <w:p w:rsidR="00CE48C1" w:rsidRDefault="00CE48C1" w:rsidP="00CE48C1">
      <w:pPr>
        <w:ind w:left="720"/>
        <w:rPr>
          <w:b/>
          <w:bCs/>
        </w:rPr>
      </w:pPr>
    </w:p>
    <w:p w:rsidR="00CE48C1" w:rsidRDefault="00CE48C1" w:rsidP="00CE48C1">
      <w:pPr>
        <w:ind w:left="720"/>
        <w:rPr>
          <w:b/>
          <w:bCs/>
        </w:rPr>
      </w:pPr>
      <w:r>
        <w:rPr>
          <w:b/>
          <w:bCs/>
        </w:rPr>
        <w:t>Contact Name: __________________________________ Email: _______________________________</w:t>
      </w:r>
    </w:p>
    <w:p w:rsidR="00CE48C1" w:rsidRDefault="00CE48C1" w:rsidP="00CE48C1">
      <w:pPr>
        <w:ind w:left="720"/>
        <w:rPr>
          <w:b/>
          <w:bCs/>
        </w:rPr>
      </w:pPr>
    </w:p>
    <w:p w:rsidR="00CE48C1" w:rsidRDefault="00CE48C1" w:rsidP="00CE48C1">
      <w:pPr>
        <w:ind w:left="360"/>
        <w:rPr>
          <w:b/>
          <w:bCs/>
        </w:rPr>
      </w:pPr>
    </w:p>
    <w:p w:rsidR="00CE48C1" w:rsidRPr="00C92488" w:rsidRDefault="00CE48C1" w:rsidP="00CE48C1">
      <w:pPr>
        <w:tabs>
          <w:tab w:val="left" w:pos="720"/>
          <w:tab w:val="left" w:pos="1440"/>
        </w:tabs>
        <w:rPr>
          <w:rFonts w:ascii="Arial" w:hAnsi="Arial" w:cs="Arial"/>
          <w:color w:val="000000"/>
          <w:sz w:val="22"/>
          <w:szCs w:val="22"/>
        </w:rPr>
      </w:pPr>
      <w:r>
        <w:rPr>
          <w:b/>
          <w:bCs/>
        </w:rPr>
        <w:br w:type="page"/>
      </w:r>
    </w:p>
    <w:p w:rsidR="00A73770" w:rsidRPr="00C92488" w:rsidRDefault="00A73770" w:rsidP="00DA1AA5">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A73770" w:rsidRPr="00C92488" w:rsidRDefault="00A73770" w:rsidP="0035640D">
      <w:pPr>
        <w:tabs>
          <w:tab w:val="left" w:pos="720"/>
          <w:tab w:val="left" w:pos="1440"/>
        </w:tabs>
        <w:rPr>
          <w:rFonts w:ascii="Arial" w:hAnsi="Arial" w:cs="Arial"/>
          <w:color w:val="000000"/>
          <w:sz w:val="22"/>
          <w:szCs w:val="22"/>
        </w:rPr>
      </w:pPr>
    </w:p>
    <w:p w:rsidR="00A73770" w:rsidRPr="00C92488" w:rsidRDefault="00A73770"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A73770" w:rsidRPr="00C92488" w:rsidRDefault="00A73770" w:rsidP="0035640D">
      <w:pPr>
        <w:rPr>
          <w:rFonts w:ascii="Arial" w:hAnsi="Arial" w:cs="Arial"/>
          <w:sz w:val="22"/>
          <w:szCs w:val="22"/>
        </w:rPr>
      </w:pPr>
      <w:r w:rsidRPr="00C92488">
        <w:rPr>
          <w:rFonts w:ascii="Arial" w:hAnsi="Arial" w:cs="Arial"/>
          <w:sz w:val="22"/>
          <w:szCs w:val="22"/>
        </w:rPr>
        <w:t xml:space="preserve"> </w:t>
      </w:r>
    </w:p>
    <w:p w:rsidR="00A73770" w:rsidRPr="00C92488" w:rsidRDefault="00A73770"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A73770" w:rsidRPr="00C92488" w:rsidRDefault="00A73770"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A73770" w:rsidRPr="00C92488" w:rsidRDefault="00A73770"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A73770" w:rsidRPr="00C92488" w:rsidRDefault="00A73770" w:rsidP="0035640D">
      <w:pPr>
        <w:ind w:left="1080"/>
        <w:rPr>
          <w:rFonts w:ascii="Arial" w:hAnsi="Arial" w:cs="Arial"/>
          <w:sz w:val="22"/>
          <w:szCs w:val="22"/>
        </w:rPr>
      </w:pPr>
    </w:p>
    <w:p w:rsidR="00A73770" w:rsidRPr="00C92488" w:rsidRDefault="00A73770"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A73770" w:rsidRPr="00C92488" w:rsidRDefault="00A73770"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A73770" w:rsidRPr="00C92488" w:rsidRDefault="00A73770"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A73770" w:rsidRPr="00C92488" w:rsidRDefault="00A73770"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A73770" w:rsidRPr="00C92488" w:rsidRDefault="00A73770"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A73770" w:rsidRPr="00C92488" w:rsidRDefault="00A73770"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A73770" w:rsidRPr="00C92488" w:rsidRDefault="00A73770" w:rsidP="0035640D">
      <w:pPr>
        <w:rPr>
          <w:rFonts w:ascii="Arial" w:hAnsi="Arial" w:cs="Arial"/>
          <w:sz w:val="22"/>
          <w:szCs w:val="22"/>
        </w:rPr>
      </w:pPr>
    </w:p>
    <w:p w:rsidR="00A73770" w:rsidRPr="00C92488" w:rsidRDefault="00A73770"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A73770" w:rsidRPr="00C92488" w:rsidRDefault="00A73770"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A73770" w:rsidRPr="00C92488" w:rsidRDefault="00A73770" w:rsidP="0035640D">
      <w:pPr>
        <w:ind w:left="1080"/>
        <w:rPr>
          <w:rFonts w:ascii="Arial" w:hAnsi="Arial" w:cs="Arial"/>
          <w:sz w:val="22"/>
          <w:szCs w:val="22"/>
        </w:rPr>
      </w:pPr>
    </w:p>
    <w:p w:rsidR="00A73770" w:rsidRPr="00C92488" w:rsidRDefault="00A73770"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A73770" w:rsidRPr="00C92488" w:rsidRDefault="00A73770"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A73770" w:rsidRPr="00C92488" w:rsidRDefault="00A73770" w:rsidP="0035640D">
      <w:pPr>
        <w:ind w:left="1080"/>
        <w:rPr>
          <w:rFonts w:ascii="Arial" w:hAnsi="Arial" w:cs="Arial"/>
          <w:sz w:val="22"/>
          <w:szCs w:val="22"/>
        </w:rPr>
      </w:pPr>
      <w:r w:rsidRPr="00C92488">
        <w:rPr>
          <w:rFonts w:ascii="Arial" w:hAnsi="Arial" w:cs="Arial"/>
          <w:sz w:val="22"/>
          <w:szCs w:val="22"/>
        </w:rPr>
        <w:t xml:space="preserve"> </w:t>
      </w:r>
    </w:p>
    <w:p w:rsidR="00A73770" w:rsidRPr="00C92488" w:rsidRDefault="00A73770"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A73770" w:rsidRPr="00C92488" w:rsidRDefault="00A73770"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A73770" w:rsidRPr="00C92488" w:rsidRDefault="00A73770" w:rsidP="0035640D">
      <w:pPr>
        <w:ind w:left="1080"/>
        <w:rPr>
          <w:rFonts w:ascii="Arial" w:hAnsi="Arial" w:cs="Arial"/>
          <w:sz w:val="22"/>
          <w:szCs w:val="22"/>
        </w:rPr>
      </w:pPr>
    </w:p>
    <w:p w:rsidR="00A73770" w:rsidRPr="00C92488" w:rsidRDefault="00A73770"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A73770" w:rsidRPr="00C92488" w:rsidRDefault="00A73770" w:rsidP="0035640D">
      <w:pPr>
        <w:rPr>
          <w:rFonts w:ascii="Arial" w:hAnsi="Arial" w:cs="Arial"/>
          <w:sz w:val="22"/>
          <w:szCs w:val="22"/>
        </w:rPr>
      </w:pPr>
    </w:p>
    <w:p w:rsidR="00A73770" w:rsidRPr="00C92488" w:rsidRDefault="00A73770"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A73770" w:rsidRPr="00C92488" w:rsidRDefault="00A73770" w:rsidP="0035640D">
      <w:pPr>
        <w:rPr>
          <w:rFonts w:ascii="Arial" w:hAnsi="Arial" w:cs="Arial"/>
          <w:sz w:val="22"/>
          <w:szCs w:val="22"/>
        </w:rPr>
      </w:pPr>
    </w:p>
    <w:p w:rsidR="00A73770" w:rsidRPr="00C92488" w:rsidRDefault="00A73770"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A73770" w:rsidRPr="00C92488" w:rsidRDefault="00A73770" w:rsidP="0035640D">
      <w:pPr>
        <w:ind w:left="1080"/>
        <w:rPr>
          <w:rFonts w:ascii="Arial" w:hAnsi="Arial" w:cs="Arial"/>
          <w:sz w:val="22"/>
          <w:szCs w:val="22"/>
        </w:rPr>
      </w:pPr>
    </w:p>
    <w:p w:rsidR="00A73770" w:rsidRPr="00C92488" w:rsidRDefault="00A73770"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A73770" w:rsidRPr="00C92488" w:rsidRDefault="00A73770"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A73770" w:rsidRPr="00C92488" w:rsidRDefault="00A73770"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A73770" w:rsidRPr="00C92488" w:rsidRDefault="00A73770" w:rsidP="0035640D">
      <w:pPr>
        <w:pStyle w:val="HTMLPreformatted"/>
        <w:rPr>
          <w:rFonts w:ascii="Arial" w:hAnsi="Arial" w:cs="Arial"/>
          <w:sz w:val="22"/>
          <w:szCs w:val="22"/>
        </w:rPr>
      </w:pPr>
    </w:p>
    <w:p w:rsidR="00A73770" w:rsidRPr="00C92488" w:rsidRDefault="00A73770" w:rsidP="0035640D">
      <w:pPr>
        <w:pStyle w:val="NormalWeb"/>
        <w:rPr>
          <w:rFonts w:ascii="Arial" w:hAnsi="Arial" w:cs="Arial"/>
          <w:b/>
          <w:sz w:val="22"/>
          <w:szCs w:val="22"/>
        </w:rPr>
      </w:pPr>
      <w:r w:rsidRPr="00C92488">
        <w:rPr>
          <w:rFonts w:ascii="Arial" w:hAnsi="Arial" w:cs="Arial"/>
          <w:b/>
          <w:sz w:val="22"/>
          <w:szCs w:val="22"/>
        </w:rPr>
        <w:t>GENERAL LIABILITY INSURANCE</w:t>
      </w:r>
    </w:p>
    <w:p w:rsidR="00A73770" w:rsidRPr="00C92488" w:rsidRDefault="00A73770"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place">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place">
        <w:smartTag w:uri="urn:schemas-microsoft-com:office:smarttags" w:element="Stat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A73770" w:rsidRPr="00C92488" w:rsidRDefault="00A73770" w:rsidP="0035640D">
      <w:pPr>
        <w:pStyle w:val="HTMLPreformatted"/>
        <w:rPr>
          <w:rFonts w:ascii="Arial" w:hAnsi="Arial" w:cs="Arial"/>
          <w:b/>
          <w:color w:val="333333"/>
          <w:sz w:val="22"/>
          <w:szCs w:val="22"/>
        </w:rPr>
      </w:pPr>
    </w:p>
    <w:p w:rsidR="00A73770" w:rsidRPr="00C92488" w:rsidRDefault="00A73770"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A73770" w:rsidRPr="00C92488" w:rsidRDefault="00A73770" w:rsidP="0035640D">
      <w:pPr>
        <w:pStyle w:val="HTMLPreformatted"/>
        <w:rPr>
          <w:rFonts w:ascii="Arial" w:hAnsi="Arial" w:cs="Arial"/>
          <w:b/>
          <w:color w:val="333333"/>
          <w:sz w:val="22"/>
          <w:szCs w:val="22"/>
        </w:rPr>
      </w:pPr>
    </w:p>
    <w:p w:rsidR="00A73770" w:rsidRPr="00C92488" w:rsidRDefault="00A73770"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
        <w:smartTag w:uri="urn:schemas-microsoft-com:office:smarttags" w:element="PlaceNam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A73770" w:rsidRPr="00C92488" w:rsidRDefault="00A73770"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A73770" w:rsidRPr="00C92488" w:rsidRDefault="00A73770"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A73770" w:rsidRPr="00C92488" w:rsidRDefault="00A73770"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A73770" w:rsidRPr="00C92488" w:rsidRDefault="00A73770" w:rsidP="0035640D">
      <w:pPr>
        <w:pStyle w:val="HTMLPreformatted"/>
        <w:rPr>
          <w:rFonts w:ascii="Arial" w:hAnsi="Arial" w:cs="Arial"/>
          <w:color w:val="333333"/>
          <w:sz w:val="22"/>
          <w:szCs w:val="22"/>
        </w:rPr>
      </w:pPr>
    </w:p>
    <w:p w:rsidR="00A73770" w:rsidRPr="00C92488" w:rsidRDefault="00A73770"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A73770" w:rsidRPr="00C92488" w:rsidRDefault="00A73770" w:rsidP="0035640D">
      <w:pPr>
        <w:pStyle w:val="HTMLPreformatted"/>
        <w:rPr>
          <w:rFonts w:ascii="Arial" w:hAnsi="Arial" w:cs="Arial"/>
          <w:b/>
          <w:color w:val="333333"/>
          <w:sz w:val="22"/>
          <w:szCs w:val="22"/>
        </w:rPr>
      </w:pPr>
    </w:p>
    <w:p w:rsidR="00A73770" w:rsidRPr="00C92488" w:rsidRDefault="00A73770"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A73770" w:rsidRPr="00C92488" w:rsidRDefault="00A73770"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A73770" w:rsidRPr="00C92488" w:rsidRDefault="00A73770" w:rsidP="0035640D">
      <w:pPr>
        <w:pStyle w:val="HTMLPreformatted"/>
        <w:rPr>
          <w:rFonts w:ascii="Arial" w:hAnsi="Arial" w:cs="Arial"/>
          <w:color w:val="333333"/>
          <w:sz w:val="22"/>
          <w:szCs w:val="22"/>
        </w:rPr>
      </w:pPr>
    </w:p>
    <w:p w:rsidR="00A73770" w:rsidRPr="00C92488" w:rsidRDefault="00A73770" w:rsidP="0035640D">
      <w:pPr>
        <w:pStyle w:val="Heading2"/>
        <w:rPr>
          <w:rFonts w:cs="Arial"/>
          <w:color w:val="auto"/>
          <w:sz w:val="22"/>
          <w:szCs w:val="22"/>
          <w:u w:val="none"/>
        </w:rPr>
      </w:pPr>
      <w:bookmarkStart w:id="1" w:name="135.58.00"/>
      <w:bookmarkEnd w:id="1"/>
      <w:r w:rsidRPr="00C92488">
        <w:rPr>
          <w:rFonts w:cs="Arial"/>
          <w:color w:val="auto"/>
          <w:sz w:val="22"/>
          <w:szCs w:val="22"/>
          <w:u w:val="none"/>
        </w:rPr>
        <w:lastRenderedPageBreak/>
        <w:t>BUSINESS AUTOMOBILE LIABILITY</w:t>
      </w:r>
    </w:p>
    <w:p w:rsidR="00A73770" w:rsidRPr="00C92488" w:rsidRDefault="00A73770" w:rsidP="0035640D">
      <w:pPr>
        <w:pStyle w:val="Heading2"/>
        <w:rPr>
          <w:rFonts w:cs="Arial"/>
          <w:b w:val="0"/>
          <w:color w:val="auto"/>
          <w:sz w:val="22"/>
          <w:szCs w:val="22"/>
        </w:rPr>
      </w:pPr>
    </w:p>
    <w:p w:rsidR="00A73770" w:rsidRPr="00C92488" w:rsidRDefault="00A73770"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place">
        <w:smartTag w:uri="urn:schemas-microsoft-com:office:smarttags" w:element="State">
          <w:r w:rsidRPr="00C92488">
            <w:rPr>
              <w:rFonts w:cs="Arial"/>
              <w:b w:val="0"/>
              <w:color w:val="auto"/>
              <w:sz w:val="22"/>
              <w:szCs w:val="22"/>
            </w:rPr>
            <w:t>Texas</w:t>
          </w:r>
        </w:smartTag>
      </w:smartTag>
      <w:r w:rsidRPr="00C92488">
        <w:rPr>
          <w:rFonts w:cs="Arial"/>
          <w:b w:val="0"/>
          <w:color w:val="auto"/>
          <w:sz w:val="22"/>
          <w:szCs w:val="22"/>
        </w:rPr>
        <w:t xml:space="preserve"> Legislature. </w:t>
      </w:r>
    </w:p>
    <w:p w:rsidR="00A73770" w:rsidRPr="00C92488" w:rsidRDefault="00A73770" w:rsidP="0035640D">
      <w:pPr>
        <w:pStyle w:val="Heading2"/>
        <w:rPr>
          <w:rFonts w:cs="Arial"/>
          <w:color w:val="auto"/>
          <w:sz w:val="22"/>
          <w:szCs w:val="22"/>
        </w:rPr>
      </w:pPr>
    </w:p>
    <w:p w:rsidR="00A73770" w:rsidRPr="00C92488" w:rsidRDefault="00A73770" w:rsidP="0035640D">
      <w:pPr>
        <w:pStyle w:val="Heading2"/>
        <w:rPr>
          <w:rFonts w:cs="Arial"/>
          <w:color w:val="auto"/>
          <w:sz w:val="22"/>
          <w:szCs w:val="22"/>
          <w:u w:val="none"/>
        </w:rPr>
      </w:pPr>
      <w:r w:rsidRPr="00C92488">
        <w:rPr>
          <w:rFonts w:cs="Arial"/>
          <w:color w:val="auto"/>
          <w:sz w:val="22"/>
          <w:szCs w:val="22"/>
          <w:u w:val="none"/>
        </w:rPr>
        <w:t>WORKER'S COMPENSATION</w:t>
      </w:r>
    </w:p>
    <w:p w:rsidR="00A73770" w:rsidRPr="00C92488" w:rsidRDefault="00A73770" w:rsidP="0035640D">
      <w:pPr>
        <w:pStyle w:val="HTMLPreformatted"/>
        <w:rPr>
          <w:rFonts w:ascii="Arial" w:hAnsi="Arial" w:cs="Arial"/>
          <w:sz w:val="22"/>
          <w:szCs w:val="22"/>
        </w:rPr>
      </w:pPr>
      <w:r w:rsidRPr="00C92488">
        <w:rPr>
          <w:rFonts w:ascii="Arial" w:hAnsi="Arial" w:cs="Arial"/>
          <w:sz w:val="22"/>
          <w:szCs w:val="22"/>
        </w:rPr>
        <w:tab/>
      </w:r>
    </w:p>
    <w:p w:rsidR="00A73770" w:rsidRPr="00C92488" w:rsidRDefault="00A73770"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A73770" w:rsidRPr="00C92488" w:rsidRDefault="00A73770"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A73770" w:rsidRPr="00C92488" w:rsidRDefault="00A73770"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
        <w:smartTag w:uri="urn:schemas-microsoft-com:office:smarttags" w:element="PlaceNam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A73770" w:rsidRPr="00C92488" w:rsidRDefault="00A73770"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A73770" w:rsidRPr="00C92488" w:rsidRDefault="00A73770"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p>
    <w:p w:rsidR="00A73770" w:rsidRPr="00C92488" w:rsidRDefault="00A73770"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A73770" w:rsidRPr="00C92488" w:rsidRDefault="00A73770"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place">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9"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20"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A73770" w:rsidRPr="00C92488" w:rsidRDefault="00A73770"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place">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A73770" w:rsidRPr="00C92488" w:rsidRDefault="00A73770"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A73770" w:rsidRPr="00C92488" w:rsidRDefault="00A73770"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A73770" w:rsidRPr="00C92488" w:rsidRDefault="00A73770"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A73770" w:rsidRDefault="00A73770" w:rsidP="0035640D">
      <w:pPr>
        <w:pStyle w:val="NormalWeb"/>
        <w:rPr>
          <w:rFonts w:ascii="Arial" w:hAnsi="Arial" w:cs="Arial"/>
          <w:sz w:val="22"/>
          <w:szCs w:val="22"/>
        </w:rPr>
      </w:pPr>
    </w:p>
    <w:p w:rsidR="00A73770" w:rsidRDefault="00A73770" w:rsidP="0035640D">
      <w:pPr>
        <w:pStyle w:val="NormalWeb"/>
        <w:rPr>
          <w:rFonts w:ascii="Arial" w:hAnsi="Arial" w:cs="Arial"/>
          <w:sz w:val="22"/>
          <w:szCs w:val="22"/>
        </w:rPr>
      </w:pPr>
    </w:p>
    <w:p w:rsidR="00A73770" w:rsidRPr="00C92488" w:rsidRDefault="00A73770"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A73770" w:rsidRPr="00C92488"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1440"/>
        </w:tabs>
        <w:rPr>
          <w:rFonts w:ascii="Arial" w:hAnsi="Arial" w:cs="Arial"/>
          <w:color w:val="000000"/>
          <w:sz w:val="22"/>
          <w:szCs w:val="22"/>
        </w:rPr>
      </w:pPr>
    </w:p>
    <w:p w:rsidR="00A73770" w:rsidRPr="00C92488" w:rsidRDefault="00A73770" w:rsidP="00B277C5">
      <w:pPr>
        <w:tabs>
          <w:tab w:val="left" w:pos="720"/>
          <w:tab w:val="left" w:pos="1440"/>
        </w:tabs>
        <w:rPr>
          <w:rFonts w:ascii="Arial" w:hAnsi="Arial" w:cs="Arial"/>
          <w:color w:val="000000"/>
          <w:sz w:val="22"/>
          <w:szCs w:val="22"/>
        </w:rPr>
      </w:pPr>
      <w:r>
        <w:rPr>
          <w:rFonts w:ascii="Arial" w:hAnsi="Arial" w:cs="Arial"/>
          <w:color w:val="000000"/>
          <w:sz w:val="22"/>
          <w:szCs w:val="22"/>
        </w:rPr>
        <w:t xml:space="preserve">                      REMAINDER OF PAGE INTENTIONALLY LEFT BLANK</w:t>
      </w:r>
      <w:r w:rsidRPr="00C92488">
        <w:rPr>
          <w:rFonts w:ascii="Arial" w:hAnsi="Arial" w:cs="Arial"/>
          <w:color w:val="000000"/>
          <w:sz w:val="22"/>
          <w:szCs w:val="22"/>
        </w:rPr>
        <w:br w:type="page"/>
      </w:r>
    </w:p>
    <w:p w:rsidR="00A73770" w:rsidRPr="00C92488" w:rsidRDefault="00A73770"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D:</w:t>
      </w:r>
      <w:r w:rsidRPr="00C92488">
        <w:rPr>
          <w:rFonts w:ascii="Arial" w:hAnsi="Arial" w:cs="Arial"/>
          <w:b/>
          <w:color w:val="000000"/>
          <w:sz w:val="22"/>
          <w:szCs w:val="22"/>
        </w:rPr>
        <w:tab/>
        <w:t>Bond Requirements</w:t>
      </w:r>
    </w:p>
    <w:p w:rsidR="00A73770" w:rsidRPr="00C92488" w:rsidRDefault="00A73770" w:rsidP="0035640D">
      <w:pPr>
        <w:tabs>
          <w:tab w:val="left" w:pos="720"/>
          <w:tab w:val="left" w:pos="1440"/>
        </w:tabs>
        <w:rPr>
          <w:rFonts w:ascii="Arial" w:hAnsi="Arial" w:cs="Arial"/>
          <w:color w:val="000000"/>
          <w:sz w:val="22"/>
          <w:szCs w:val="22"/>
        </w:rPr>
      </w:pPr>
    </w:p>
    <w:p w:rsidR="00A73770" w:rsidRPr="00C92488" w:rsidRDefault="00A73770" w:rsidP="0035640D">
      <w:pPr>
        <w:tabs>
          <w:tab w:val="left" w:pos="720"/>
          <w:tab w:val="left" w:pos="1440"/>
        </w:tabs>
        <w:rPr>
          <w:rFonts w:ascii="Arial" w:hAnsi="Arial" w:cs="Arial"/>
          <w:color w:val="000000"/>
          <w:sz w:val="22"/>
          <w:szCs w:val="22"/>
        </w:rPr>
      </w:pPr>
    </w:p>
    <w:p w:rsidR="00A73770" w:rsidRDefault="00A73770"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A73770" w:rsidRDefault="00A73770" w:rsidP="0035640D">
      <w:pPr>
        <w:tabs>
          <w:tab w:val="left" w:pos="-720"/>
          <w:tab w:val="left" w:pos="0"/>
          <w:tab w:val="left" w:pos="3600"/>
        </w:tabs>
        <w:ind w:left="1260" w:hanging="1170"/>
        <w:jc w:val="both"/>
        <w:rPr>
          <w:rFonts w:ascii="Arial" w:hAnsi="Arial" w:cs="Arial"/>
          <w:sz w:val="22"/>
          <w:szCs w:val="22"/>
        </w:rPr>
      </w:pPr>
    </w:p>
    <w:p w:rsidR="00A73770" w:rsidRDefault="00A73770" w:rsidP="0035640D">
      <w:pPr>
        <w:tabs>
          <w:tab w:val="left" w:pos="-720"/>
          <w:tab w:val="left" w:pos="0"/>
          <w:tab w:val="left" w:pos="3600"/>
        </w:tabs>
        <w:ind w:left="1260" w:hanging="1170"/>
        <w:jc w:val="both"/>
        <w:rPr>
          <w:rFonts w:ascii="Arial" w:hAnsi="Arial" w:cs="Arial"/>
          <w:sz w:val="22"/>
          <w:szCs w:val="22"/>
        </w:rPr>
      </w:pPr>
    </w:p>
    <w:p w:rsidR="00A73770" w:rsidRDefault="00A73770"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A73770" w:rsidRDefault="00A73770" w:rsidP="00851E54">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A73770" w:rsidRDefault="00A73770" w:rsidP="001E4A2E">
      <w:pPr>
        <w:autoSpaceDE w:val="0"/>
        <w:autoSpaceDN w:val="0"/>
        <w:adjustRightInd w:val="0"/>
        <w:rPr>
          <w:rFonts w:ascii="Arial" w:hAnsi="Arial" w:cs="Arial"/>
          <w:sz w:val="24"/>
          <w:szCs w:val="24"/>
        </w:rPr>
      </w:pPr>
    </w:p>
    <w:p w:rsidR="00A73770" w:rsidRDefault="00A73770"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Pr>
          <w:rFonts w:ascii="Arial" w:hAnsi="Arial" w:cs="Arial"/>
          <w:sz w:val="24"/>
          <w:szCs w:val="24"/>
        </w:rPr>
        <w:tab/>
        <w:t>A Payment Bond is required if the Contract Price is in excess of $25,000.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A73770" w:rsidRDefault="00A73770" w:rsidP="001E4A2E">
      <w:pPr>
        <w:autoSpaceDE w:val="0"/>
        <w:autoSpaceDN w:val="0"/>
        <w:adjustRightInd w:val="0"/>
        <w:rPr>
          <w:rFonts w:ascii="Arial" w:hAnsi="Arial" w:cs="Arial"/>
          <w:sz w:val="24"/>
          <w:szCs w:val="24"/>
        </w:rPr>
      </w:pPr>
    </w:p>
    <w:p w:rsidR="00A73770" w:rsidRDefault="00A73770"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Pr>
          <w:rFonts w:ascii="Arial" w:hAnsi="Arial" w:cs="Arial"/>
          <w:sz w:val="24"/>
          <w:szCs w:val="24"/>
        </w:rPr>
        <w:tab/>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A73770" w:rsidRDefault="00A73770" w:rsidP="001E4A2E">
      <w:pPr>
        <w:autoSpaceDE w:val="0"/>
        <w:autoSpaceDN w:val="0"/>
        <w:adjustRightInd w:val="0"/>
        <w:rPr>
          <w:rFonts w:ascii="Arial" w:hAnsi="Arial" w:cs="Arial"/>
          <w:sz w:val="24"/>
          <w:szCs w:val="24"/>
        </w:rPr>
      </w:pPr>
    </w:p>
    <w:p w:rsidR="00A73770" w:rsidRDefault="00A73770"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Pr>
          <w:rFonts w:ascii="Arial" w:hAnsi="Arial" w:cs="Arial"/>
          <w:sz w:val="24"/>
          <w:szCs w:val="24"/>
        </w:rPr>
        <w:tab/>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A73770" w:rsidRDefault="00A73770" w:rsidP="0035640D">
      <w:pPr>
        <w:tabs>
          <w:tab w:val="left" w:pos="-720"/>
          <w:tab w:val="left" w:pos="0"/>
          <w:tab w:val="left" w:pos="3600"/>
        </w:tabs>
        <w:ind w:left="1260" w:hanging="1170"/>
        <w:jc w:val="both"/>
        <w:rPr>
          <w:rFonts w:ascii="Arial" w:hAnsi="Arial" w:cs="Arial"/>
          <w:sz w:val="22"/>
          <w:szCs w:val="22"/>
        </w:rPr>
      </w:pPr>
    </w:p>
    <w:p w:rsidR="00A73770" w:rsidRPr="00C92488" w:rsidRDefault="00A73770" w:rsidP="0035640D">
      <w:pPr>
        <w:tabs>
          <w:tab w:val="left" w:pos="-720"/>
          <w:tab w:val="left" w:pos="0"/>
          <w:tab w:val="left" w:pos="2880"/>
          <w:tab w:val="left" w:pos="3600"/>
        </w:tabs>
        <w:ind w:left="1260"/>
        <w:jc w:val="both"/>
        <w:rPr>
          <w:rFonts w:ascii="Arial" w:hAnsi="Arial" w:cs="Arial"/>
          <w:sz w:val="22"/>
          <w:szCs w:val="22"/>
        </w:rPr>
      </w:pPr>
    </w:p>
    <w:p w:rsidR="00CF664E" w:rsidRDefault="00CF664E">
      <w:pPr>
        <w:rPr>
          <w:color w:val="191413"/>
          <w:shd w:val="clear" w:color="auto" w:fill="FFFFFF"/>
        </w:rPr>
      </w:pPr>
      <w:r>
        <w:rPr>
          <w:color w:val="191413"/>
          <w:shd w:val="clear" w:color="auto" w:fill="FFFFFF"/>
        </w:rPr>
        <w:br w:type="page"/>
      </w:r>
    </w:p>
    <w:p w:rsidR="00A73770" w:rsidRPr="005668C2" w:rsidRDefault="00A73770"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lastRenderedPageBreak/>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A73770" w:rsidRDefault="00A73770" w:rsidP="00B70DAC">
      <w:pPr>
        <w:tabs>
          <w:tab w:val="left" w:pos="720"/>
          <w:tab w:val="left" w:pos="1440"/>
        </w:tabs>
        <w:jc w:val="center"/>
        <w:rPr>
          <w:rFonts w:ascii="Arial" w:hAnsi="Arial" w:cs="Arial"/>
          <w:b/>
          <w:color w:val="000000"/>
          <w:sz w:val="22"/>
          <w:szCs w:val="22"/>
        </w:rPr>
      </w:pPr>
    </w:p>
    <w:p w:rsidR="00A73770" w:rsidRDefault="00A73770" w:rsidP="00B70DAC">
      <w:pPr>
        <w:tabs>
          <w:tab w:val="left" w:pos="720"/>
          <w:tab w:val="left" w:pos="1440"/>
        </w:tabs>
        <w:jc w:val="center"/>
        <w:rPr>
          <w:rFonts w:ascii="Arial" w:hAnsi="Arial" w:cs="Arial"/>
          <w:b/>
          <w:color w:val="000000"/>
          <w:sz w:val="22"/>
          <w:szCs w:val="22"/>
        </w:rPr>
      </w:pPr>
    </w:p>
    <w:p w:rsidR="00A73770" w:rsidRPr="00C92488" w:rsidRDefault="00A73770"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A73770" w:rsidRPr="00C92488" w:rsidRDefault="00A73770" w:rsidP="00B70DAC">
      <w:pPr>
        <w:rPr>
          <w:rFonts w:ascii="Arial" w:hAnsi="Arial" w:cs="Arial"/>
          <w:b/>
          <w:sz w:val="22"/>
          <w:szCs w:val="22"/>
        </w:rPr>
      </w:pPr>
    </w:p>
    <w:p w:rsidR="00A73770" w:rsidRPr="000A2497" w:rsidRDefault="00A73770" w:rsidP="000A2497">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A73770" w:rsidRDefault="00C37B63">
      <w:pPr>
        <w:rPr>
          <w:rFonts w:ascii="Arial" w:hAnsi="Arial" w:cs="Arial"/>
          <w:b/>
          <w:color w:val="000000"/>
          <w:sz w:val="24"/>
          <w:szCs w:val="24"/>
        </w:rPr>
      </w:pPr>
      <w:r>
        <w:rPr>
          <w:noProof/>
        </w:rPr>
        <w:lastRenderedPageBreak/>
        <w:drawing>
          <wp:inline distT="0" distB="0" distL="0" distR="0">
            <wp:extent cx="6321425" cy="8197850"/>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6321425" cy="8197850"/>
                    </a:xfrm>
                    <a:prstGeom prst="rect">
                      <a:avLst/>
                    </a:prstGeom>
                    <a:noFill/>
                    <a:ln w="9525">
                      <a:noFill/>
                      <a:miter lim="800000"/>
                      <a:headEnd/>
                      <a:tailEnd/>
                    </a:ln>
                  </pic:spPr>
                </pic:pic>
              </a:graphicData>
            </a:graphic>
          </wp:inline>
        </w:drawing>
      </w:r>
    </w:p>
    <w:p w:rsidR="00A73770" w:rsidRDefault="00C37B63">
      <w:r>
        <w:rPr>
          <w:noProof/>
        </w:rPr>
        <w:lastRenderedPageBreak/>
        <w:drawing>
          <wp:inline distT="0" distB="0" distL="0" distR="0">
            <wp:extent cx="5899785" cy="7633335"/>
            <wp:effectExtent l="1905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899785" cy="7633335"/>
                    </a:xfrm>
                    <a:prstGeom prst="rect">
                      <a:avLst/>
                    </a:prstGeom>
                    <a:noFill/>
                    <a:ln w="9525">
                      <a:noFill/>
                      <a:miter lim="800000"/>
                      <a:headEnd/>
                      <a:tailEnd/>
                    </a:ln>
                  </pic:spPr>
                </pic:pic>
              </a:graphicData>
            </a:graphic>
          </wp:inline>
        </w:drawing>
      </w:r>
    </w:p>
    <w:p w:rsidR="00A73770" w:rsidRPr="000C3ADA" w:rsidRDefault="00A73770"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A73770" w:rsidRDefault="00A73770">
      <w:pPr>
        <w:rPr>
          <w:rFonts w:ascii="Arial" w:hAnsi="Arial" w:cs="Arial"/>
          <w:b/>
          <w:color w:val="000000"/>
          <w:sz w:val="24"/>
          <w:szCs w:val="24"/>
        </w:rPr>
      </w:pPr>
    </w:p>
    <w:p w:rsidR="00A73770" w:rsidRDefault="00A73770">
      <w:pPr>
        <w:rPr>
          <w:rFonts w:ascii="Arial" w:hAnsi="Arial" w:cs="Arial"/>
          <w:b/>
          <w:color w:val="000000"/>
          <w:sz w:val="24"/>
          <w:szCs w:val="24"/>
        </w:rPr>
      </w:pPr>
    </w:p>
    <w:p w:rsidR="00A73770" w:rsidRDefault="00C37B63">
      <w:r>
        <w:rPr>
          <w:noProof/>
        </w:rPr>
        <w:lastRenderedPageBreak/>
        <w:drawing>
          <wp:inline distT="0" distB="0" distL="0" distR="0">
            <wp:extent cx="5899785" cy="765683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5899785" cy="7656830"/>
                    </a:xfrm>
                    <a:prstGeom prst="rect">
                      <a:avLst/>
                    </a:prstGeom>
                    <a:noFill/>
                    <a:ln w="9525">
                      <a:noFill/>
                      <a:miter lim="800000"/>
                      <a:headEnd/>
                      <a:tailEnd/>
                    </a:ln>
                  </pic:spPr>
                </pic:pic>
              </a:graphicData>
            </a:graphic>
          </wp:inline>
        </w:drawing>
      </w:r>
    </w:p>
    <w:p w:rsidR="00A73770" w:rsidRDefault="00A73770"/>
    <w:p w:rsidR="00A73770" w:rsidRPr="005C7335" w:rsidRDefault="00A73770">
      <w:pPr>
        <w:rPr>
          <w:rFonts w:ascii="Arial" w:hAnsi="Arial" w:cs="Arial"/>
          <w:b/>
          <w:color w:val="000000"/>
          <w:sz w:val="24"/>
          <w:szCs w:val="24"/>
        </w:rPr>
      </w:pPr>
    </w:p>
    <w:sectPr w:rsidR="00A73770" w:rsidRPr="005C7335" w:rsidSect="00F05852">
      <w:headerReference w:type="default" r:id="rId24"/>
      <w:footerReference w:type="default" r:id="rId25"/>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371" w:rsidRDefault="009E2371">
      <w:r>
        <w:separator/>
      </w:r>
    </w:p>
  </w:endnote>
  <w:endnote w:type="continuationSeparator" w:id="0">
    <w:p w:rsidR="009E2371" w:rsidRDefault="009E2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4A" w:rsidRDefault="00126E4A">
    <w:pPr>
      <w:pStyle w:val="Footer"/>
      <w:jc w:val="right"/>
    </w:pPr>
    <w:fldSimple w:instr=" PAGE   \* MERGEFORMAT ">
      <w:r w:rsidR="00846DEC">
        <w:rPr>
          <w:noProof/>
        </w:rPr>
        <w:t>2</w:t>
      </w:r>
    </w:fldSimple>
  </w:p>
  <w:p w:rsidR="00126E4A" w:rsidRDefault="00126E4A">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371" w:rsidRDefault="009E2371">
      <w:r>
        <w:separator/>
      </w:r>
    </w:p>
  </w:footnote>
  <w:footnote w:type="continuationSeparator" w:id="0">
    <w:p w:rsidR="009E2371" w:rsidRDefault="009E2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4A" w:rsidRPr="002C4481" w:rsidRDefault="00126E4A" w:rsidP="007F5374">
    <w:pPr>
      <w:pStyle w:val="Header"/>
      <w:tabs>
        <w:tab w:val="clear" w:pos="4320"/>
      </w:tabs>
      <w:jc w:val="center"/>
      <w:rPr>
        <w:sz w:val="28"/>
        <w:szCs w:val="28"/>
      </w:rPr>
    </w:pPr>
    <w:r>
      <w:rPr>
        <w:sz w:val="28"/>
        <w:szCs w:val="28"/>
      </w:rPr>
      <w:t>Electronics Center Rooms 152,153 Renovation</w:t>
    </w:r>
  </w:p>
  <w:p w:rsidR="00126E4A" w:rsidRPr="007F5374" w:rsidRDefault="00126E4A" w:rsidP="007F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rPr>
        <w:rFonts w:cs="Times New Roman"/>
      </w:rPr>
    </w:lvl>
    <w:lvl w:ilvl="1" w:tplc="C25CEE26">
      <w:start w:val="1"/>
      <w:numFmt w:val="upperLetter"/>
      <w:lvlText w:val="%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DB048D"/>
    <w:multiLevelType w:val="hybridMultilevel"/>
    <w:tmpl w:val="17AA2B22"/>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EEA0FF9"/>
    <w:multiLevelType w:val="hybridMultilevel"/>
    <w:tmpl w:val="F5D44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035489"/>
    <w:multiLevelType w:val="hybridMultilevel"/>
    <w:tmpl w:val="CBF876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B6798E"/>
    <w:multiLevelType w:val="hybridMultilevel"/>
    <w:tmpl w:val="FDD452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C1200D"/>
    <w:multiLevelType w:val="hybridMultilevel"/>
    <w:tmpl w:val="B57E39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5921C7"/>
    <w:multiLevelType w:val="hybridMultilevel"/>
    <w:tmpl w:val="1E2017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D119D2"/>
    <w:multiLevelType w:val="hybridMultilevel"/>
    <w:tmpl w:val="5914E180"/>
    <w:lvl w:ilvl="0" w:tplc="AE4E96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12302B"/>
    <w:multiLevelType w:val="hybridMultilevel"/>
    <w:tmpl w:val="F38CD434"/>
    <w:lvl w:ilvl="0" w:tplc="A8E4E6DE">
      <w:start w:val="1"/>
      <w:numFmt w:val="upperLetter"/>
      <w:lvlText w:val="%1."/>
      <w:lvlJc w:val="left"/>
      <w:pPr>
        <w:tabs>
          <w:tab w:val="num" w:pos="1080"/>
        </w:tabs>
        <w:ind w:left="1080" w:hanging="360"/>
      </w:pPr>
      <w:rPr>
        <w:rFonts w:cs="Times New Roman"/>
      </w:rPr>
    </w:lvl>
    <w:lvl w:ilvl="1" w:tplc="15C488F0">
      <w:start w:val="1"/>
      <w:numFmt w:val="decimal"/>
      <w:lvlText w:val="%2."/>
      <w:lvlJc w:val="left"/>
      <w:pPr>
        <w:tabs>
          <w:tab w:val="num" w:pos="1800"/>
        </w:tabs>
        <w:ind w:left="1800" w:hanging="360"/>
      </w:pPr>
      <w:rPr>
        <w:rFonts w:cs="Times New Roman"/>
      </w:rPr>
    </w:lvl>
    <w:lvl w:ilvl="2" w:tplc="5B124276">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53412C28"/>
    <w:multiLevelType w:val="hybridMultilevel"/>
    <w:tmpl w:val="484C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470F2"/>
    <w:multiLevelType w:val="multilevel"/>
    <w:tmpl w:val="9E1048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9">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5F1444F5"/>
    <w:multiLevelType w:val="multilevel"/>
    <w:tmpl w:val="4B92B8B2"/>
    <w:lvl w:ilvl="0">
      <w:start w:val="9"/>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D603A8A"/>
    <w:multiLevelType w:val="hybridMultilevel"/>
    <w:tmpl w:val="06E03A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25"/>
  </w:num>
  <w:num w:numId="4">
    <w:abstractNumId w:val="22"/>
  </w:num>
  <w:num w:numId="5">
    <w:abstractNumId w:val="2"/>
  </w:num>
  <w:num w:numId="6">
    <w:abstractNumId w:val="6"/>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6"/>
  </w:num>
  <w:num w:numId="16">
    <w:abstractNumId w:val="3"/>
  </w:num>
  <w:num w:numId="17">
    <w:abstractNumId w:val="11"/>
  </w:num>
  <w:num w:numId="18">
    <w:abstractNumId w:val="18"/>
  </w:num>
  <w:num w:numId="19">
    <w:abstractNumId w:val="1"/>
  </w:num>
  <w:num w:numId="20">
    <w:abstractNumId w:val="12"/>
  </w:num>
  <w:num w:numId="21">
    <w:abstractNumId w:val="7"/>
  </w:num>
  <w:num w:numId="22">
    <w:abstractNumId w:val="10"/>
  </w:num>
  <w:num w:numId="23">
    <w:abstractNumId w:val="23"/>
  </w:num>
  <w:num w:numId="24">
    <w:abstractNumId w:val="17"/>
  </w:num>
  <w:num w:numId="25">
    <w:abstractNumId w:val="14"/>
  </w:num>
  <w:num w:numId="26">
    <w:abstractNumId w:val="9"/>
  </w:num>
  <w:num w:numId="27">
    <w:abstractNumId w:val="13"/>
  </w:num>
  <w:num w:numId="2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F05852"/>
    <w:rsid w:val="000002C9"/>
    <w:rsid w:val="00000A48"/>
    <w:rsid w:val="00000C34"/>
    <w:rsid w:val="00000E8E"/>
    <w:rsid w:val="00001C27"/>
    <w:rsid w:val="00004C17"/>
    <w:rsid w:val="00010FFA"/>
    <w:rsid w:val="00013341"/>
    <w:rsid w:val="00013741"/>
    <w:rsid w:val="00020193"/>
    <w:rsid w:val="00020ECF"/>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4A14"/>
    <w:rsid w:val="000656DB"/>
    <w:rsid w:val="000662E9"/>
    <w:rsid w:val="00074E51"/>
    <w:rsid w:val="00081FF1"/>
    <w:rsid w:val="000824B8"/>
    <w:rsid w:val="000827C5"/>
    <w:rsid w:val="00083159"/>
    <w:rsid w:val="000937FF"/>
    <w:rsid w:val="00097B33"/>
    <w:rsid w:val="00097C35"/>
    <w:rsid w:val="000A1C3A"/>
    <w:rsid w:val="000A2497"/>
    <w:rsid w:val="000A2EFF"/>
    <w:rsid w:val="000A431C"/>
    <w:rsid w:val="000A52E9"/>
    <w:rsid w:val="000B09C1"/>
    <w:rsid w:val="000B0C87"/>
    <w:rsid w:val="000B55C7"/>
    <w:rsid w:val="000B748D"/>
    <w:rsid w:val="000C0013"/>
    <w:rsid w:val="000C1AD6"/>
    <w:rsid w:val="000C21FB"/>
    <w:rsid w:val="000C3ADA"/>
    <w:rsid w:val="000D27CB"/>
    <w:rsid w:val="000D6E92"/>
    <w:rsid w:val="000F5764"/>
    <w:rsid w:val="00103F30"/>
    <w:rsid w:val="00104AA1"/>
    <w:rsid w:val="00105A6E"/>
    <w:rsid w:val="00105B50"/>
    <w:rsid w:val="00105F5D"/>
    <w:rsid w:val="00110FBF"/>
    <w:rsid w:val="00120375"/>
    <w:rsid w:val="00122518"/>
    <w:rsid w:val="00124A6B"/>
    <w:rsid w:val="00126E4A"/>
    <w:rsid w:val="00131082"/>
    <w:rsid w:val="00133EB0"/>
    <w:rsid w:val="001379A1"/>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C6AA9"/>
    <w:rsid w:val="001D120B"/>
    <w:rsid w:val="001D6EAF"/>
    <w:rsid w:val="001E4A2E"/>
    <w:rsid w:val="001F23B5"/>
    <w:rsid w:val="001F3682"/>
    <w:rsid w:val="001F5B29"/>
    <w:rsid w:val="002004DF"/>
    <w:rsid w:val="0020204A"/>
    <w:rsid w:val="0020284D"/>
    <w:rsid w:val="002033AE"/>
    <w:rsid w:val="002046E6"/>
    <w:rsid w:val="00205DB4"/>
    <w:rsid w:val="00205F11"/>
    <w:rsid w:val="002061A0"/>
    <w:rsid w:val="0021051C"/>
    <w:rsid w:val="00211A3B"/>
    <w:rsid w:val="00221F27"/>
    <w:rsid w:val="002261A8"/>
    <w:rsid w:val="002335F9"/>
    <w:rsid w:val="0023488F"/>
    <w:rsid w:val="00237A46"/>
    <w:rsid w:val="002477ED"/>
    <w:rsid w:val="00251D94"/>
    <w:rsid w:val="00253D0F"/>
    <w:rsid w:val="00255DD6"/>
    <w:rsid w:val="0026598E"/>
    <w:rsid w:val="00267155"/>
    <w:rsid w:val="002672ED"/>
    <w:rsid w:val="00276118"/>
    <w:rsid w:val="0028632C"/>
    <w:rsid w:val="00290A21"/>
    <w:rsid w:val="00291D38"/>
    <w:rsid w:val="0029717F"/>
    <w:rsid w:val="002A7B70"/>
    <w:rsid w:val="002B75C8"/>
    <w:rsid w:val="002C0ECB"/>
    <w:rsid w:val="002C431C"/>
    <w:rsid w:val="002C4481"/>
    <w:rsid w:val="002C4762"/>
    <w:rsid w:val="002C5FF8"/>
    <w:rsid w:val="002C651D"/>
    <w:rsid w:val="002D0C9A"/>
    <w:rsid w:val="002D1D52"/>
    <w:rsid w:val="002D61C9"/>
    <w:rsid w:val="002E63F4"/>
    <w:rsid w:val="002F0CBE"/>
    <w:rsid w:val="002F6690"/>
    <w:rsid w:val="002F733D"/>
    <w:rsid w:val="0030208E"/>
    <w:rsid w:val="00304D2B"/>
    <w:rsid w:val="00305140"/>
    <w:rsid w:val="003063BE"/>
    <w:rsid w:val="00306A8E"/>
    <w:rsid w:val="00307F63"/>
    <w:rsid w:val="00314526"/>
    <w:rsid w:val="003176FD"/>
    <w:rsid w:val="00317F51"/>
    <w:rsid w:val="0032012C"/>
    <w:rsid w:val="003218B0"/>
    <w:rsid w:val="0032758F"/>
    <w:rsid w:val="00327B71"/>
    <w:rsid w:val="0034456F"/>
    <w:rsid w:val="00350AC5"/>
    <w:rsid w:val="00353B85"/>
    <w:rsid w:val="003546CE"/>
    <w:rsid w:val="0035640D"/>
    <w:rsid w:val="0035681C"/>
    <w:rsid w:val="0035730A"/>
    <w:rsid w:val="00360DA4"/>
    <w:rsid w:val="00362961"/>
    <w:rsid w:val="003646C0"/>
    <w:rsid w:val="00367C71"/>
    <w:rsid w:val="003702E2"/>
    <w:rsid w:val="0038764E"/>
    <w:rsid w:val="00392504"/>
    <w:rsid w:val="003A2D4C"/>
    <w:rsid w:val="003A4302"/>
    <w:rsid w:val="003C16D0"/>
    <w:rsid w:val="003C20DE"/>
    <w:rsid w:val="003C7D2D"/>
    <w:rsid w:val="003C7F19"/>
    <w:rsid w:val="003D3CD4"/>
    <w:rsid w:val="003D3E51"/>
    <w:rsid w:val="003E093E"/>
    <w:rsid w:val="003E50ED"/>
    <w:rsid w:val="003E5702"/>
    <w:rsid w:val="003F2030"/>
    <w:rsid w:val="003F29EB"/>
    <w:rsid w:val="003F5C29"/>
    <w:rsid w:val="00401B80"/>
    <w:rsid w:val="00407354"/>
    <w:rsid w:val="004110D5"/>
    <w:rsid w:val="00412771"/>
    <w:rsid w:val="00416284"/>
    <w:rsid w:val="00420414"/>
    <w:rsid w:val="00422E89"/>
    <w:rsid w:val="00425AF0"/>
    <w:rsid w:val="00426E32"/>
    <w:rsid w:val="004301DF"/>
    <w:rsid w:val="00432EC2"/>
    <w:rsid w:val="0044075D"/>
    <w:rsid w:val="00442A39"/>
    <w:rsid w:val="00442E66"/>
    <w:rsid w:val="00453C6B"/>
    <w:rsid w:val="00453DDC"/>
    <w:rsid w:val="0046081F"/>
    <w:rsid w:val="00461163"/>
    <w:rsid w:val="00462010"/>
    <w:rsid w:val="004627C6"/>
    <w:rsid w:val="00464632"/>
    <w:rsid w:val="00474F4F"/>
    <w:rsid w:val="00475AFC"/>
    <w:rsid w:val="004851AC"/>
    <w:rsid w:val="00485BB7"/>
    <w:rsid w:val="00485CB2"/>
    <w:rsid w:val="00486E42"/>
    <w:rsid w:val="00497316"/>
    <w:rsid w:val="00497452"/>
    <w:rsid w:val="004A3215"/>
    <w:rsid w:val="004A443A"/>
    <w:rsid w:val="004A60E5"/>
    <w:rsid w:val="004B1157"/>
    <w:rsid w:val="004B5F69"/>
    <w:rsid w:val="004B73DB"/>
    <w:rsid w:val="004D1512"/>
    <w:rsid w:val="004D33D5"/>
    <w:rsid w:val="004E0345"/>
    <w:rsid w:val="004E0F99"/>
    <w:rsid w:val="004E1E86"/>
    <w:rsid w:val="004E3D85"/>
    <w:rsid w:val="004E5449"/>
    <w:rsid w:val="005002EE"/>
    <w:rsid w:val="005047C8"/>
    <w:rsid w:val="00517955"/>
    <w:rsid w:val="00521EBC"/>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834F7"/>
    <w:rsid w:val="005847E9"/>
    <w:rsid w:val="005907DC"/>
    <w:rsid w:val="005A4E00"/>
    <w:rsid w:val="005B355E"/>
    <w:rsid w:val="005C0833"/>
    <w:rsid w:val="005C2758"/>
    <w:rsid w:val="005C2ABE"/>
    <w:rsid w:val="005C7335"/>
    <w:rsid w:val="005D7601"/>
    <w:rsid w:val="005F03D7"/>
    <w:rsid w:val="005F0EE3"/>
    <w:rsid w:val="005F257C"/>
    <w:rsid w:val="0060115E"/>
    <w:rsid w:val="00602EA7"/>
    <w:rsid w:val="006072C3"/>
    <w:rsid w:val="00614B36"/>
    <w:rsid w:val="00617E44"/>
    <w:rsid w:val="00623B1B"/>
    <w:rsid w:val="00632F10"/>
    <w:rsid w:val="0063626E"/>
    <w:rsid w:val="00637DE6"/>
    <w:rsid w:val="00642AF0"/>
    <w:rsid w:val="00644A14"/>
    <w:rsid w:val="0064640E"/>
    <w:rsid w:val="006473AB"/>
    <w:rsid w:val="006473F9"/>
    <w:rsid w:val="00650705"/>
    <w:rsid w:val="00651414"/>
    <w:rsid w:val="006518C1"/>
    <w:rsid w:val="0065242E"/>
    <w:rsid w:val="006533B3"/>
    <w:rsid w:val="006579A4"/>
    <w:rsid w:val="00663959"/>
    <w:rsid w:val="00664964"/>
    <w:rsid w:val="00664E25"/>
    <w:rsid w:val="00682CFE"/>
    <w:rsid w:val="006852E4"/>
    <w:rsid w:val="0069110E"/>
    <w:rsid w:val="00693E81"/>
    <w:rsid w:val="00695828"/>
    <w:rsid w:val="0069668D"/>
    <w:rsid w:val="006A3E0C"/>
    <w:rsid w:val="006A4599"/>
    <w:rsid w:val="006B50B1"/>
    <w:rsid w:val="006B6832"/>
    <w:rsid w:val="006B7680"/>
    <w:rsid w:val="006C2FF0"/>
    <w:rsid w:val="006C33D5"/>
    <w:rsid w:val="006C4DD0"/>
    <w:rsid w:val="006C5795"/>
    <w:rsid w:val="006C65C0"/>
    <w:rsid w:val="006C7E33"/>
    <w:rsid w:val="006D15F8"/>
    <w:rsid w:val="006D2A23"/>
    <w:rsid w:val="006D461E"/>
    <w:rsid w:val="006D544E"/>
    <w:rsid w:val="006D793E"/>
    <w:rsid w:val="006E0910"/>
    <w:rsid w:val="006E18C6"/>
    <w:rsid w:val="006E54BA"/>
    <w:rsid w:val="006E6A65"/>
    <w:rsid w:val="006F1E5F"/>
    <w:rsid w:val="006F7D9B"/>
    <w:rsid w:val="00703087"/>
    <w:rsid w:val="00704170"/>
    <w:rsid w:val="00711F38"/>
    <w:rsid w:val="00712E6F"/>
    <w:rsid w:val="00713342"/>
    <w:rsid w:val="0071364A"/>
    <w:rsid w:val="007161C0"/>
    <w:rsid w:val="00717513"/>
    <w:rsid w:val="00722882"/>
    <w:rsid w:val="00722D5D"/>
    <w:rsid w:val="00727735"/>
    <w:rsid w:val="00734377"/>
    <w:rsid w:val="007424C9"/>
    <w:rsid w:val="00744E7F"/>
    <w:rsid w:val="007527D3"/>
    <w:rsid w:val="00755D5D"/>
    <w:rsid w:val="0075793B"/>
    <w:rsid w:val="007601EC"/>
    <w:rsid w:val="00762CBA"/>
    <w:rsid w:val="00765F38"/>
    <w:rsid w:val="00767251"/>
    <w:rsid w:val="00780C52"/>
    <w:rsid w:val="007906FB"/>
    <w:rsid w:val="007975E3"/>
    <w:rsid w:val="007A2E10"/>
    <w:rsid w:val="007A325B"/>
    <w:rsid w:val="007A38A6"/>
    <w:rsid w:val="007B0085"/>
    <w:rsid w:val="007B1166"/>
    <w:rsid w:val="007B16C8"/>
    <w:rsid w:val="007B3748"/>
    <w:rsid w:val="007C2012"/>
    <w:rsid w:val="007C2242"/>
    <w:rsid w:val="007C2F79"/>
    <w:rsid w:val="007C6355"/>
    <w:rsid w:val="007D264F"/>
    <w:rsid w:val="007D340C"/>
    <w:rsid w:val="007D616C"/>
    <w:rsid w:val="007D77E5"/>
    <w:rsid w:val="007E326D"/>
    <w:rsid w:val="007E4CB6"/>
    <w:rsid w:val="007E6D72"/>
    <w:rsid w:val="007F19D9"/>
    <w:rsid w:val="007F5295"/>
    <w:rsid w:val="007F5374"/>
    <w:rsid w:val="007F785F"/>
    <w:rsid w:val="00802F44"/>
    <w:rsid w:val="0081269D"/>
    <w:rsid w:val="00817D60"/>
    <w:rsid w:val="0082158F"/>
    <w:rsid w:val="00821D90"/>
    <w:rsid w:val="0082394A"/>
    <w:rsid w:val="00826BA8"/>
    <w:rsid w:val="008329E1"/>
    <w:rsid w:val="00833B72"/>
    <w:rsid w:val="008341AE"/>
    <w:rsid w:val="008350EC"/>
    <w:rsid w:val="0083677E"/>
    <w:rsid w:val="00846DEC"/>
    <w:rsid w:val="00851E54"/>
    <w:rsid w:val="00853622"/>
    <w:rsid w:val="00863DE6"/>
    <w:rsid w:val="00865488"/>
    <w:rsid w:val="00865C4A"/>
    <w:rsid w:val="00865F90"/>
    <w:rsid w:val="00866AFB"/>
    <w:rsid w:val="008715A8"/>
    <w:rsid w:val="0087192B"/>
    <w:rsid w:val="00874F79"/>
    <w:rsid w:val="00880FFA"/>
    <w:rsid w:val="008822A3"/>
    <w:rsid w:val="00884F38"/>
    <w:rsid w:val="00885C61"/>
    <w:rsid w:val="008925E6"/>
    <w:rsid w:val="0089272E"/>
    <w:rsid w:val="00893980"/>
    <w:rsid w:val="008942FD"/>
    <w:rsid w:val="008A1F2E"/>
    <w:rsid w:val="008B0412"/>
    <w:rsid w:val="008B2C4B"/>
    <w:rsid w:val="008C216E"/>
    <w:rsid w:val="008C6704"/>
    <w:rsid w:val="008D4439"/>
    <w:rsid w:val="008D4579"/>
    <w:rsid w:val="008D4BCB"/>
    <w:rsid w:val="008E1C0B"/>
    <w:rsid w:val="008E2986"/>
    <w:rsid w:val="008E2B00"/>
    <w:rsid w:val="008E44B1"/>
    <w:rsid w:val="008F3787"/>
    <w:rsid w:val="008F53FA"/>
    <w:rsid w:val="008F592E"/>
    <w:rsid w:val="00904F9A"/>
    <w:rsid w:val="00914032"/>
    <w:rsid w:val="00921065"/>
    <w:rsid w:val="00921B3E"/>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5F0E"/>
    <w:rsid w:val="009713C9"/>
    <w:rsid w:val="00990007"/>
    <w:rsid w:val="00990DB6"/>
    <w:rsid w:val="00993FF4"/>
    <w:rsid w:val="0099491A"/>
    <w:rsid w:val="009A0E71"/>
    <w:rsid w:val="009A2506"/>
    <w:rsid w:val="009B1C62"/>
    <w:rsid w:val="009B5AFB"/>
    <w:rsid w:val="009C3780"/>
    <w:rsid w:val="009C600A"/>
    <w:rsid w:val="009C7B07"/>
    <w:rsid w:val="009D18F1"/>
    <w:rsid w:val="009D277D"/>
    <w:rsid w:val="009D7E63"/>
    <w:rsid w:val="009E0845"/>
    <w:rsid w:val="009E09C7"/>
    <w:rsid w:val="009E2371"/>
    <w:rsid w:val="009E3CDE"/>
    <w:rsid w:val="009E4FF0"/>
    <w:rsid w:val="009F13B4"/>
    <w:rsid w:val="009F6B0D"/>
    <w:rsid w:val="00A0245F"/>
    <w:rsid w:val="00A02979"/>
    <w:rsid w:val="00A02B1D"/>
    <w:rsid w:val="00A02D27"/>
    <w:rsid w:val="00A03598"/>
    <w:rsid w:val="00A03B89"/>
    <w:rsid w:val="00A075C2"/>
    <w:rsid w:val="00A17107"/>
    <w:rsid w:val="00A17CBC"/>
    <w:rsid w:val="00A22AF1"/>
    <w:rsid w:val="00A238E4"/>
    <w:rsid w:val="00A2392C"/>
    <w:rsid w:val="00A24850"/>
    <w:rsid w:val="00A249A9"/>
    <w:rsid w:val="00A258EF"/>
    <w:rsid w:val="00A3029E"/>
    <w:rsid w:val="00A424A9"/>
    <w:rsid w:val="00A50A83"/>
    <w:rsid w:val="00A5564B"/>
    <w:rsid w:val="00A5633E"/>
    <w:rsid w:val="00A572C4"/>
    <w:rsid w:val="00A600E7"/>
    <w:rsid w:val="00A633CA"/>
    <w:rsid w:val="00A6589C"/>
    <w:rsid w:val="00A66521"/>
    <w:rsid w:val="00A72762"/>
    <w:rsid w:val="00A73513"/>
    <w:rsid w:val="00A73770"/>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17316"/>
    <w:rsid w:val="00B20DCB"/>
    <w:rsid w:val="00B24762"/>
    <w:rsid w:val="00B277C5"/>
    <w:rsid w:val="00B27F66"/>
    <w:rsid w:val="00B34954"/>
    <w:rsid w:val="00B368BF"/>
    <w:rsid w:val="00B40B0C"/>
    <w:rsid w:val="00B4357F"/>
    <w:rsid w:val="00B43720"/>
    <w:rsid w:val="00B46FFB"/>
    <w:rsid w:val="00B57A72"/>
    <w:rsid w:val="00B57C34"/>
    <w:rsid w:val="00B6796D"/>
    <w:rsid w:val="00B70AB6"/>
    <w:rsid w:val="00B70DAC"/>
    <w:rsid w:val="00B71F62"/>
    <w:rsid w:val="00B817B7"/>
    <w:rsid w:val="00B862F0"/>
    <w:rsid w:val="00B91BEE"/>
    <w:rsid w:val="00B92B11"/>
    <w:rsid w:val="00BB08C4"/>
    <w:rsid w:val="00BB1B0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E35B2"/>
    <w:rsid w:val="00BF25F6"/>
    <w:rsid w:val="00BF7D41"/>
    <w:rsid w:val="00C01B82"/>
    <w:rsid w:val="00C05A34"/>
    <w:rsid w:val="00C11AE1"/>
    <w:rsid w:val="00C12458"/>
    <w:rsid w:val="00C153E9"/>
    <w:rsid w:val="00C25AFB"/>
    <w:rsid w:val="00C26D46"/>
    <w:rsid w:val="00C32A8E"/>
    <w:rsid w:val="00C346F0"/>
    <w:rsid w:val="00C373C6"/>
    <w:rsid w:val="00C37B63"/>
    <w:rsid w:val="00C420F7"/>
    <w:rsid w:val="00C507B8"/>
    <w:rsid w:val="00C514D3"/>
    <w:rsid w:val="00C517B2"/>
    <w:rsid w:val="00C57D68"/>
    <w:rsid w:val="00C607A6"/>
    <w:rsid w:val="00C63E77"/>
    <w:rsid w:val="00C7073B"/>
    <w:rsid w:val="00C71D68"/>
    <w:rsid w:val="00C7376C"/>
    <w:rsid w:val="00C74A0C"/>
    <w:rsid w:val="00C759F0"/>
    <w:rsid w:val="00C76838"/>
    <w:rsid w:val="00C8231C"/>
    <w:rsid w:val="00C83652"/>
    <w:rsid w:val="00C84CE1"/>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E388E"/>
    <w:rsid w:val="00CE48C1"/>
    <w:rsid w:val="00CF0B03"/>
    <w:rsid w:val="00CF3F3C"/>
    <w:rsid w:val="00CF4993"/>
    <w:rsid w:val="00CF53F5"/>
    <w:rsid w:val="00CF664E"/>
    <w:rsid w:val="00D06EF7"/>
    <w:rsid w:val="00D10B6A"/>
    <w:rsid w:val="00D14A58"/>
    <w:rsid w:val="00D15363"/>
    <w:rsid w:val="00D2219F"/>
    <w:rsid w:val="00D23D8B"/>
    <w:rsid w:val="00D27E5B"/>
    <w:rsid w:val="00D375DE"/>
    <w:rsid w:val="00D451FC"/>
    <w:rsid w:val="00D47A9C"/>
    <w:rsid w:val="00D5302A"/>
    <w:rsid w:val="00D61B04"/>
    <w:rsid w:val="00D61D7E"/>
    <w:rsid w:val="00D6240E"/>
    <w:rsid w:val="00D62416"/>
    <w:rsid w:val="00D66745"/>
    <w:rsid w:val="00D67F74"/>
    <w:rsid w:val="00D701DE"/>
    <w:rsid w:val="00D72034"/>
    <w:rsid w:val="00D745DD"/>
    <w:rsid w:val="00D75159"/>
    <w:rsid w:val="00D75898"/>
    <w:rsid w:val="00D76049"/>
    <w:rsid w:val="00D8014A"/>
    <w:rsid w:val="00D832C8"/>
    <w:rsid w:val="00D93E3B"/>
    <w:rsid w:val="00D97067"/>
    <w:rsid w:val="00DA1AA5"/>
    <w:rsid w:val="00DA7B22"/>
    <w:rsid w:val="00DB434B"/>
    <w:rsid w:val="00DB50E3"/>
    <w:rsid w:val="00DC3529"/>
    <w:rsid w:val="00DC35DE"/>
    <w:rsid w:val="00DC695A"/>
    <w:rsid w:val="00DD03D3"/>
    <w:rsid w:val="00DD24E2"/>
    <w:rsid w:val="00DD43FB"/>
    <w:rsid w:val="00DE2EF2"/>
    <w:rsid w:val="00DE4C57"/>
    <w:rsid w:val="00DF06DE"/>
    <w:rsid w:val="00DF18FC"/>
    <w:rsid w:val="00DF20FF"/>
    <w:rsid w:val="00DF5A40"/>
    <w:rsid w:val="00E01E5A"/>
    <w:rsid w:val="00E01F4C"/>
    <w:rsid w:val="00E03230"/>
    <w:rsid w:val="00E04120"/>
    <w:rsid w:val="00E1095B"/>
    <w:rsid w:val="00E13805"/>
    <w:rsid w:val="00E13C12"/>
    <w:rsid w:val="00E1597A"/>
    <w:rsid w:val="00E30788"/>
    <w:rsid w:val="00E33297"/>
    <w:rsid w:val="00E3695E"/>
    <w:rsid w:val="00E400EE"/>
    <w:rsid w:val="00E42386"/>
    <w:rsid w:val="00E46414"/>
    <w:rsid w:val="00E543BC"/>
    <w:rsid w:val="00E576A9"/>
    <w:rsid w:val="00E6249C"/>
    <w:rsid w:val="00E6386C"/>
    <w:rsid w:val="00E63EBC"/>
    <w:rsid w:val="00E66640"/>
    <w:rsid w:val="00E67EA7"/>
    <w:rsid w:val="00E74183"/>
    <w:rsid w:val="00E75826"/>
    <w:rsid w:val="00E80CAE"/>
    <w:rsid w:val="00E8443C"/>
    <w:rsid w:val="00E87FEA"/>
    <w:rsid w:val="00E926CC"/>
    <w:rsid w:val="00E92A8B"/>
    <w:rsid w:val="00E97D73"/>
    <w:rsid w:val="00EA0D2D"/>
    <w:rsid w:val="00EB2935"/>
    <w:rsid w:val="00EB53BC"/>
    <w:rsid w:val="00EC42F6"/>
    <w:rsid w:val="00EC5C22"/>
    <w:rsid w:val="00EC5C29"/>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5587D"/>
    <w:rsid w:val="00F5629A"/>
    <w:rsid w:val="00F64AA3"/>
    <w:rsid w:val="00F66C95"/>
    <w:rsid w:val="00F73E6F"/>
    <w:rsid w:val="00F7554D"/>
    <w:rsid w:val="00F75ABD"/>
    <w:rsid w:val="00F768AC"/>
    <w:rsid w:val="00F874CC"/>
    <w:rsid w:val="00F90C82"/>
    <w:rsid w:val="00F915D6"/>
    <w:rsid w:val="00F91931"/>
    <w:rsid w:val="00F966D4"/>
    <w:rsid w:val="00FA0035"/>
    <w:rsid w:val="00FA3E6A"/>
    <w:rsid w:val="00FA4DAE"/>
    <w:rsid w:val="00FC2F2A"/>
    <w:rsid w:val="00FC4212"/>
    <w:rsid w:val="00FD2075"/>
    <w:rsid w:val="00FD5705"/>
    <w:rsid w:val="00FD709B"/>
    <w:rsid w:val="00FD7DB2"/>
    <w:rsid w:val="00FE280B"/>
    <w:rsid w:val="00FE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uiPriority w:val="9"/>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uiPriority w:val="9"/>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uiPriority w:val="9"/>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uiPriority w:val="9"/>
    <w:qFormat/>
    <w:rsid w:val="004A3215"/>
    <w:pPr>
      <w:keepNext/>
      <w:widowControl w:val="0"/>
      <w:jc w:val="center"/>
      <w:outlineLvl w:val="3"/>
    </w:pPr>
    <w:rPr>
      <w:b/>
      <w:sz w:val="24"/>
    </w:rPr>
  </w:style>
  <w:style w:type="paragraph" w:styleId="Heading5">
    <w:name w:val="heading 5"/>
    <w:basedOn w:val="Normal"/>
    <w:next w:val="Normal"/>
    <w:link w:val="Heading5Char"/>
    <w:uiPriority w:val="9"/>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iPriority w:val="9"/>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A3215"/>
    <w:pPr>
      <w:keepNext/>
      <w:jc w:val="center"/>
      <w:outlineLvl w:val="6"/>
    </w:pPr>
    <w:rPr>
      <w:rFonts w:ascii="Arial" w:hAnsi="Arial"/>
      <w:b/>
      <w:u w:val="single"/>
    </w:rPr>
  </w:style>
  <w:style w:type="paragraph" w:styleId="Heading8">
    <w:name w:val="heading 8"/>
    <w:basedOn w:val="Normal"/>
    <w:next w:val="Normal"/>
    <w:link w:val="Heading8Char"/>
    <w:uiPriority w:val="9"/>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z w:val="28"/>
    </w:rPr>
  </w:style>
  <w:style w:type="paragraph" w:styleId="Heading9">
    <w:name w:val="heading 9"/>
    <w:basedOn w:val="Normal"/>
    <w:next w:val="Normal"/>
    <w:link w:val="Heading9Char"/>
    <w:uiPriority w:val="9"/>
    <w:qFormat/>
    <w:rsid w:val="009F13B4"/>
    <w:pPr>
      <w:keepNext/>
      <w:widowControl w:val="0"/>
      <w:ind w:firstLine="720"/>
      <w:jc w:val="both"/>
      <w:outlineLvl w:val="8"/>
    </w:pPr>
    <w:rPr>
      <w:rFonts w:ascii="LinePrinter" w:hAnsi="LinePrinter"/>
      <w:smallCaps/>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B748D"/>
    <w:rPr>
      <w:rFonts w:ascii="Arial" w:hAnsi="Arial" w:cs="Times New Roman"/>
      <w:shadow/>
      <w:u w:val="single"/>
    </w:rPr>
  </w:style>
  <w:style w:type="character" w:customStyle="1" w:styleId="Heading2Char">
    <w:name w:val="Heading 2 Char"/>
    <w:basedOn w:val="DefaultParagraphFont"/>
    <w:link w:val="Heading2"/>
    <w:uiPriority w:val="9"/>
    <w:semiHidden/>
    <w:locked/>
    <w:rsid w:val="000B748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B748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0B748D"/>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0B748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9F13B4"/>
    <w:rPr>
      <w:rFonts w:ascii="Calibri" w:hAnsi="Calibri" w:cs="Times New Roman"/>
      <w:b/>
      <w:bCs/>
      <w:sz w:val="22"/>
      <w:szCs w:val="22"/>
    </w:rPr>
  </w:style>
  <w:style w:type="character" w:customStyle="1" w:styleId="Heading7Char">
    <w:name w:val="Heading 7 Char"/>
    <w:basedOn w:val="DefaultParagraphFont"/>
    <w:link w:val="Heading7"/>
    <w:uiPriority w:val="9"/>
    <w:semiHidden/>
    <w:locked/>
    <w:rsid w:val="000B748D"/>
    <w:rPr>
      <w:rFonts w:ascii="Calibri" w:hAnsi="Calibri" w:cs="Times New Roman"/>
      <w:sz w:val="24"/>
      <w:szCs w:val="24"/>
    </w:rPr>
  </w:style>
  <w:style w:type="character" w:customStyle="1" w:styleId="Heading8Char">
    <w:name w:val="Heading 8 Char"/>
    <w:basedOn w:val="DefaultParagraphFont"/>
    <w:link w:val="Heading8"/>
    <w:uiPriority w:val="9"/>
    <w:locked/>
    <w:rsid w:val="009F13B4"/>
    <w:rPr>
      <w:rFonts w:ascii="QuickType" w:hAnsi="QuickType" w:cs="Times New Roman"/>
      <w:b/>
      <w:i/>
      <w:snapToGrid w:val="0"/>
      <w:sz w:val="28"/>
    </w:rPr>
  </w:style>
  <w:style w:type="character" w:customStyle="1" w:styleId="Heading9Char">
    <w:name w:val="Heading 9 Char"/>
    <w:basedOn w:val="DefaultParagraphFont"/>
    <w:link w:val="Heading9"/>
    <w:uiPriority w:val="9"/>
    <w:locked/>
    <w:rsid w:val="009F13B4"/>
    <w:rPr>
      <w:rFonts w:ascii="LinePrinter" w:hAnsi="LinePrinter" w:cs="Times New Roman"/>
      <w:smallCaps/>
      <w:snapToGrid w:val="0"/>
      <w:sz w:val="24"/>
      <w:u w:val="double"/>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uiPriority w:val="99"/>
    <w:rsid w:val="004A3215"/>
    <w:pPr>
      <w:ind w:left="1440" w:firstLine="720"/>
    </w:pPr>
    <w:rPr>
      <w:rFonts w:ascii="Arial" w:hAnsi="Arial"/>
      <w:color w:val="FF0000"/>
    </w:rPr>
  </w:style>
  <w:style w:type="character" w:customStyle="1" w:styleId="BodyText2Char">
    <w:name w:val="Body Text 2 Char"/>
    <w:basedOn w:val="DefaultParagraphFont"/>
    <w:link w:val="BodyText2"/>
    <w:uiPriority w:val="99"/>
    <w:locked/>
    <w:rsid w:val="000B748D"/>
    <w:rPr>
      <w:rFonts w:cs="Times New Roman"/>
    </w:rPr>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locked/>
    <w:rsid w:val="000B748D"/>
    <w:rPr>
      <w:rFonts w:cs="Times New Roman"/>
    </w:rPr>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uiPriority w:val="99"/>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B748D"/>
    <w:rPr>
      <w:rFonts w:cs="Times New Roman"/>
      <w:sz w:val="2"/>
    </w:rPr>
  </w:style>
  <w:style w:type="paragraph" w:styleId="BodyText">
    <w:name w:val="Body Text"/>
    <w:basedOn w:val="Normal"/>
    <w:link w:val="BodyTextChar"/>
    <w:uiPriority w:val="99"/>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locked/>
    <w:rsid w:val="000B748D"/>
    <w:rPr>
      <w:rFonts w:cs="Times New Roman"/>
    </w:rPr>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locked/>
    <w:rsid w:val="000B748D"/>
    <w:rPr>
      <w:rFonts w:cs="Times New Roman"/>
    </w:rPr>
  </w:style>
  <w:style w:type="character" w:styleId="Hyperlink">
    <w:name w:val="Hyperlink"/>
    <w:basedOn w:val="DefaultParagraphFont"/>
    <w:uiPriority w:val="99"/>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locked/>
    <w:rsid w:val="000B748D"/>
    <w:rPr>
      <w:rFonts w:cs="Times New Roman"/>
      <w:sz w:val="16"/>
      <w:szCs w:val="16"/>
    </w:rPr>
  </w:style>
  <w:style w:type="paragraph" w:styleId="BodyText3">
    <w:name w:val="Body Text 3"/>
    <w:basedOn w:val="Normal"/>
    <w:link w:val="BodyText3Char"/>
    <w:uiPriority w:val="99"/>
    <w:rsid w:val="004A3215"/>
    <w:rPr>
      <w:rFonts w:ascii="Helvetica" w:hAnsi="Helvetica"/>
      <w:sz w:val="22"/>
      <w:szCs w:val="24"/>
    </w:rPr>
  </w:style>
  <w:style w:type="character" w:customStyle="1" w:styleId="BodyText3Char">
    <w:name w:val="Body Text 3 Char"/>
    <w:basedOn w:val="DefaultParagraphFont"/>
    <w:link w:val="BodyText3"/>
    <w:uiPriority w:val="99"/>
    <w:semiHidden/>
    <w:locked/>
    <w:rsid w:val="000B748D"/>
    <w:rPr>
      <w:rFonts w:cs="Times New Roman"/>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styleId="FootnoteReference">
    <w:name w:val="footnote reference"/>
    <w:basedOn w:val="DefaultParagraphFont"/>
    <w:uiPriority w:val="99"/>
    <w:semiHidden/>
    <w:rsid w:val="009F13B4"/>
  </w:style>
  <w:style w:type="paragraph" w:styleId="Title">
    <w:name w:val="Title"/>
    <w:basedOn w:val="Normal"/>
    <w:link w:val="TitleChar"/>
    <w:uiPriority w:val="10"/>
    <w:qFormat/>
    <w:rsid w:val="007601EC"/>
    <w:pPr>
      <w:jc w:val="center"/>
    </w:pPr>
    <w:rPr>
      <w:sz w:val="32"/>
      <w:szCs w:val="24"/>
    </w:rPr>
  </w:style>
  <w:style w:type="character" w:customStyle="1" w:styleId="TitleChar">
    <w:name w:val="Title Char"/>
    <w:basedOn w:val="DefaultParagraphFont"/>
    <w:link w:val="Title"/>
    <w:uiPriority w:val="10"/>
    <w:locked/>
    <w:rsid w:val="007601EC"/>
    <w:rPr>
      <w:rFonts w:cs="Times New Roman"/>
      <w:sz w:val="24"/>
      <w:szCs w:val="24"/>
    </w:rPr>
  </w:style>
  <w:style w:type="paragraph" w:styleId="List2">
    <w:name w:val="List 2"/>
    <w:basedOn w:val="Normal"/>
    <w:uiPriority w:val="99"/>
    <w:rsid w:val="00B34954"/>
    <w:pPr>
      <w:ind w:left="720" w:hanging="360"/>
    </w:pPr>
    <w:rPr>
      <w:sz w:val="24"/>
      <w:szCs w:val="24"/>
    </w:rPr>
  </w:style>
  <w:style w:type="paragraph" w:styleId="List3">
    <w:name w:val="List 3"/>
    <w:basedOn w:val="Normal"/>
    <w:uiPriority w:val="99"/>
    <w:rsid w:val="00B34954"/>
    <w:pPr>
      <w:ind w:left="1080" w:hanging="360"/>
    </w:pPr>
    <w:rPr>
      <w:sz w:val="24"/>
      <w:szCs w:val="24"/>
    </w:rPr>
  </w:style>
  <w:style w:type="paragraph" w:styleId="BodyTextFirstIndent2">
    <w:name w:val="Body Text First Indent 2"/>
    <w:basedOn w:val="BodyTextIndent"/>
    <w:link w:val="BodyTextFirstIndent2Char"/>
    <w:uiPriority w:val="99"/>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uiPriority w:val="99"/>
    <w:locked/>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1352998342">
      <w:marLeft w:val="0"/>
      <w:marRight w:val="0"/>
      <w:marTop w:val="0"/>
      <w:marBottom w:val="0"/>
      <w:divBdr>
        <w:top w:val="none" w:sz="0" w:space="0" w:color="auto"/>
        <w:left w:val="none" w:sz="0" w:space="0" w:color="auto"/>
        <w:bottom w:val="none" w:sz="0" w:space="0" w:color="auto"/>
        <w:right w:val="none" w:sz="0" w:space="0" w:color="auto"/>
      </w:divBdr>
      <w:divsChild>
        <w:div w:id="1352998344">
          <w:marLeft w:val="0"/>
          <w:marRight w:val="0"/>
          <w:marTop w:val="0"/>
          <w:marBottom w:val="0"/>
          <w:divBdr>
            <w:top w:val="none" w:sz="0" w:space="0" w:color="auto"/>
            <w:left w:val="none" w:sz="0" w:space="0" w:color="auto"/>
            <w:bottom w:val="none" w:sz="0" w:space="0" w:color="auto"/>
            <w:right w:val="none" w:sz="0" w:space="0" w:color="auto"/>
          </w:divBdr>
          <w:divsChild>
            <w:div w:id="1352998341">
              <w:marLeft w:val="0"/>
              <w:marRight w:val="0"/>
              <w:marTop w:val="0"/>
              <w:marBottom w:val="0"/>
              <w:divBdr>
                <w:top w:val="none" w:sz="0" w:space="0" w:color="auto"/>
                <w:left w:val="none" w:sz="0" w:space="0" w:color="auto"/>
                <w:bottom w:val="none" w:sz="0" w:space="0" w:color="auto"/>
                <w:right w:val="none" w:sz="0" w:space="0" w:color="auto"/>
              </w:divBdr>
              <w:divsChild>
                <w:div w:id="13529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rry.sorrells@systems.tstc.edu" TargetMode="External"/><Relationship Id="rId13" Type="http://schemas.openxmlformats.org/officeDocument/2006/relationships/hyperlink" Target="http://tstc.edu/procurement" TargetMode="External"/><Relationship Id="rId18" Type="http://schemas.openxmlformats.org/officeDocument/2006/relationships/hyperlink" Target="http://iam.tstc.edu/users/cop/COP9.16-01-13-0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image" Target="media/image1.jpeg"/><Relationship Id="rId12" Type="http://schemas.openxmlformats.org/officeDocument/2006/relationships/hyperlink" Target="http://esbd.cpa.state.tx.us" TargetMode="External"/><Relationship Id="rId17" Type="http://schemas.openxmlformats.org/officeDocument/2006/relationships/hyperlink" Target="http://tstc.edu/procure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sbd.cpa.state.tx.us" TargetMode="External"/><Relationship Id="rId20" Type="http://schemas.openxmlformats.org/officeDocument/2006/relationships/hyperlink" Target="http://www.capitol.state.tx.us/txconst/articles/cn00030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ferrill@tstc.ed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erry.Sorrells@systems.tstc.edu" TargetMode="External"/><Relationship Id="rId23" Type="http://schemas.openxmlformats.org/officeDocument/2006/relationships/image" Target="media/image4.emf"/><Relationship Id="rId10" Type="http://schemas.openxmlformats.org/officeDocument/2006/relationships/hyperlink" Target="http://tstc.edu/procurement" TargetMode="External"/><Relationship Id="rId19" Type="http://schemas.openxmlformats.org/officeDocument/2006/relationships/hyperlink" Target="http://www.capitol.state.tx.us/txconst/toc.html" TargetMode="External"/><Relationship Id="rId4" Type="http://schemas.openxmlformats.org/officeDocument/2006/relationships/webSettings" Target="webSettings.xml"/><Relationship Id="rId9" Type="http://schemas.openxmlformats.org/officeDocument/2006/relationships/hyperlink" Target="http://esbd.cpa.state.tx.us" TargetMode="External"/><Relationship Id="rId14" Type="http://schemas.openxmlformats.org/officeDocument/2006/relationships/hyperlink" Target="mailto:Sharon.ferrill@tstc.edu" TargetMode="External"/><Relationship Id="rId22" Type="http://schemas.openxmlformats.org/officeDocument/2006/relationships/image" Target="media/image3.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7705</Words>
  <Characters>43922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51524</CharactersWithSpaces>
  <SharedDoc>false</SharedDoc>
  <HLinks>
    <vt:vector size="78" baseType="variant">
      <vt:variant>
        <vt:i4>1507411</vt:i4>
      </vt:variant>
      <vt:variant>
        <vt:i4>60</vt:i4>
      </vt:variant>
      <vt:variant>
        <vt:i4>0</vt:i4>
      </vt:variant>
      <vt:variant>
        <vt:i4>5</vt:i4>
      </vt:variant>
      <vt:variant>
        <vt:lpwstr>http://www.capitol.state.tx.us/txconst/articles/cn000300.html</vt:lpwstr>
      </vt:variant>
      <vt:variant>
        <vt:lpwstr/>
      </vt:variant>
      <vt:variant>
        <vt:i4>6357099</vt:i4>
      </vt:variant>
      <vt:variant>
        <vt:i4>57</vt:i4>
      </vt:variant>
      <vt:variant>
        <vt:i4>0</vt:i4>
      </vt:variant>
      <vt:variant>
        <vt:i4>5</vt:i4>
      </vt:variant>
      <vt:variant>
        <vt:lpwstr>http://www.capitol.state.tx.us/txconst/toc.html</vt:lpwstr>
      </vt:variant>
      <vt:variant>
        <vt:lpwstr/>
      </vt:variant>
      <vt:variant>
        <vt:i4>6684777</vt:i4>
      </vt:variant>
      <vt:variant>
        <vt:i4>30</vt:i4>
      </vt:variant>
      <vt:variant>
        <vt:i4>0</vt:i4>
      </vt:variant>
      <vt:variant>
        <vt:i4>5</vt:i4>
      </vt:variant>
      <vt:variant>
        <vt:lpwstr>http://iam.tstc.edu/users/cop/COP9.16-01-13-03.pdf</vt:lpwstr>
      </vt:variant>
      <vt:variant>
        <vt:lpwstr/>
      </vt:variant>
      <vt:variant>
        <vt:i4>3014755</vt:i4>
      </vt:variant>
      <vt:variant>
        <vt:i4>27</vt:i4>
      </vt:variant>
      <vt:variant>
        <vt:i4>0</vt:i4>
      </vt:variant>
      <vt:variant>
        <vt:i4>5</vt:i4>
      </vt:variant>
      <vt:variant>
        <vt:lpwstr>http://tstc.edu/procurement</vt:lpwstr>
      </vt:variant>
      <vt:variant>
        <vt:lpwstr/>
      </vt:variant>
      <vt:variant>
        <vt:i4>5242946</vt:i4>
      </vt:variant>
      <vt:variant>
        <vt:i4>24</vt:i4>
      </vt:variant>
      <vt:variant>
        <vt:i4>0</vt:i4>
      </vt:variant>
      <vt:variant>
        <vt:i4>5</vt:i4>
      </vt:variant>
      <vt:variant>
        <vt:lpwstr>http://esbd.cpa.state.tx.us/</vt:lpwstr>
      </vt:variant>
      <vt:variant>
        <vt:lpwstr/>
      </vt:variant>
      <vt:variant>
        <vt:i4>327725</vt:i4>
      </vt:variant>
      <vt:variant>
        <vt:i4>21</vt:i4>
      </vt:variant>
      <vt:variant>
        <vt:i4>0</vt:i4>
      </vt:variant>
      <vt:variant>
        <vt:i4>5</vt:i4>
      </vt:variant>
      <vt:variant>
        <vt:lpwstr>mailto:Jerry.Sorrells@systems.tstc.edu</vt:lpwstr>
      </vt:variant>
      <vt:variant>
        <vt:lpwstr/>
      </vt:variant>
      <vt:variant>
        <vt:i4>655461</vt:i4>
      </vt:variant>
      <vt:variant>
        <vt:i4>18</vt:i4>
      </vt:variant>
      <vt:variant>
        <vt:i4>0</vt:i4>
      </vt:variant>
      <vt:variant>
        <vt:i4>5</vt:i4>
      </vt:variant>
      <vt:variant>
        <vt:lpwstr>mailto:Sharon.ferrill@tstc.edu</vt:lpwstr>
      </vt:variant>
      <vt:variant>
        <vt:lpwstr/>
      </vt:variant>
      <vt:variant>
        <vt:i4>3014755</vt:i4>
      </vt:variant>
      <vt:variant>
        <vt:i4>15</vt:i4>
      </vt:variant>
      <vt:variant>
        <vt:i4>0</vt:i4>
      </vt:variant>
      <vt:variant>
        <vt:i4>5</vt:i4>
      </vt:variant>
      <vt:variant>
        <vt:lpwstr>http://tstc.edu/procurement</vt:lpwstr>
      </vt:variant>
      <vt:variant>
        <vt:lpwstr/>
      </vt:variant>
      <vt:variant>
        <vt:i4>5242946</vt:i4>
      </vt:variant>
      <vt:variant>
        <vt:i4>12</vt:i4>
      </vt:variant>
      <vt:variant>
        <vt:i4>0</vt:i4>
      </vt:variant>
      <vt:variant>
        <vt:i4>5</vt:i4>
      </vt:variant>
      <vt:variant>
        <vt:lpwstr>http://esbd.cpa.state.tx.us/</vt:lpwstr>
      </vt:variant>
      <vt:variant>
        <vt:lpwstr/>
      </vt:variant>
      <vt:variant>
        <vt:i4>655461</vt:i4>
      </vt:variant>
      <vt:variant>
        <vt:i4>9</vt:i4>
      </vt:variant>
      <vt:variant>
        <vt:i4>0</vt:i4>
      </vt:variant>
      <vt:variant>
        <vt:i4>5</vt:i4>
      </vt:variant>
      <vt:variant>
        <vt:lpwstr>mailto:sharon.ferrill@tstc.edu</vt:lpwstr>
      </vt:variant>
      <vt:variant>
        <vt:lpwstr/>
      </vt:variant>
      <vt:variant>
        <vt:i4>3014755</vt:i4>
      </vt:variant>
      <vt:variant>
        <vt:i4>6</vt:i4>
      </vt:variant>
      <vt:variant>
        <vt:i4>0</vt:i4>
      </vt:variant>
      <vt:variant>
        <vt:i4>5</vt:i4>
      </vt:variant>
      <vt:variant>
        <vt:lpwstr>http://tstc.edu/procurement</vt:lpwstr>
      </vt:variant>
      <vt:variant>
        <vt:lpwstr/>
      </vt:variant>
      <vt:variant>
        <vt:i4>5242946</vt:i4>
      </vt:variant>
      <vt:variant>
        <vt:i4>3</vt:i4>
      </vt:variant>
      <vt:variant>
        <vt:i4>0</vt:i4>
      </vt:variant>
      <vt:variant>
        <vt:i4>5</vt:i4>
      </vt:variant>
      <vt:variant>
        <vt:lpwstr>http://esbd.cpa.state.tx.us/</vt:lpwstr>
      </vt:variant>
      <vt:variant>
        <vt:lpwstr/>
      </vt:variant>
      <vt:variant>
        <vt:i4>4915259</vt:i4>
      </vt:variant>
      <vt:variant>
        <vt:i4>0</vt:i4>
      </vt:variant>
      <vt:variant>
        <vt:i4>0</vt:i4>
      </vt:variant>
      <vt:variant>
        <vt:i4>5</vt:i4>
      </vt:variant>
      <vt:variant>
        <vt:lpwstr>mailto:jerry.sorrells@tstc.edu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2012-04-17T17:29:00Z</cp:lastPrinted>
  <dcterms:created xsi:type="dcterms:W3CDTF">2012-04-17T18:11:00Z</dcterms:created>
  <dcterms:modified xsi:type="dcterms:W3CDTF">2012-04-17T18:11:00Z</dcterms:modified>
</cp:coreProperties>
</file>